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C089" w14:textId="6317BA8A" w:rsidR="000043E6" w:rsidRPr="00920C45" w:rsidRDefault="000043E6" w:rsidP="000043E6">
      <w:pPr>
        <w:spacing w:after="0" w:line="240" w:lineRule="auto"/>
        <w:ind w:right="66"/>
        <w:jc w:val="right"/>
        <w:outlineLvl w:val="0"/>
        <w:rPr>
          <w:rFonts w:cstheme="minorHAnsi"/>
          <w:b/>
          <w:sz w:val="32"/>
          <w:szCs w:val="32"/>
        </w:rPr>
      </w:pPr>
      <w:bookmarkStart w:id="0" w:name="_Hlk32343239"/>
      <w:r w:rsidRPr="00920C45">
        <w:rPr>
          <w:rFonts w:cstheme="minorHAnsi"/>
          <w:noProof/>
          <w:lang w:eastAsia="en-NZ"/>
        </w:rPr>
        <w:drawing>
          <wp:anchor distT="0" distB="0" distL="114300" distR="114300" simplePos="0" relativeHeight="251661312" behindDoc="0" locked="0" layoutInCell="1" allowOverlap="1" wp14:anchorId="690EAB71" wp14:editId="72D3F6B9">
            <wp:simplePos x="0" y="0"/>
            <wp:positionH relativeFrom="column">
              <wp:posOffset>-9525</wp:posOffset>
            </wp:positionH>
            <wp:positionV relativeFrom="paragraph">
              <wp:posOffset>-107315</wp:posOffset>
            </wp:positionV>
            <wp:extent cx="1362075" cy="13843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2075" cy="1384300"/>
                    </a:xfrm>
                    <a:prstGeom prst="rect">
                      <a:avLst/>
                    </a:prstGeom>
                  </pic:spPr>
                </pic:pic>
              </a:graphicData>
            </a:graphic>
          </wp:anchor>
        </w:drawing>
      </w:r>
      <w:r w:rsidRPr="00920C45">
        <w:rPr>
          <w:rFonts w:cstheme="minorHAnsi"/>
          <w:b/>
          <w:sz w:val="32"/>
          <w:szCs w:val="32"/>
        </w:rPr>
        <w:t>Minutes of Turitea School Board</w:t>
      </w:r>
    </w:p>
    <w:p w14:paraId="1DA62E93" w14:textId="0E74F849" w:rsidR="000043E6" w:rsidRPr="00920C45" w:rsidRDefault="000043E6" w:rsidP="000043E6">
      <w:pPr>
        <w:tabs>
          <w:tab w:val="center" w:pos="5529"/>
          <w:tab w:val="right" w:pos="9291"/>
        </w:tabs>
        <w:spacing w:after="0"/>
        <w:ind w:right="66"/>
        <w:jc w:val="right"/>
        <w:outlineLvl w:val="0"/>
        <w:rPr>
          <w:rFonts w:cstheme="minorHAnsi"/>
          <w:b/>
          <w:sz w:val="32"/>
          <w:szCs w:val="32"/>
        </w:rPr>
      </w:pPr>
      <w:bookmarkStart w:id="1" w:name="_Hlk65261921"/>
      <w:r w:rsidRPr="00920C45">
        <w:rPr>
          <w:rFonts w:cstheme="minorHAnsi"/>
          <w:b/>
          <w:sz w:val="32"/>
          <w:szCs w:val="32"/>
        </w:rPr>
        <w:t>Meeting held on</w:t>
      </w:r>
      <w:r>
        <w:rPr>
          <w:rFonts w:cstheme="minorHAnsi"/>
          <w:b/>
          <w:sz w:val="32"/>
          <w:szCs w:val="32"/>
        </w:rPr>
        <w:t xml:space="preserve"> </w:t>
      </w:r>
      <w:r w:rsidR="000400C2">
        <w:rPr>
          <w:rFonts w:cstheme="minorHAnsi"/>
          <w:b/>
          <w:sz w:val="32"/>
          <w:szCs w:val="32"/>
        </w:rPr>
        <w:t>9</w:t>
      </w:r>
      <w:r w:rsidR="009A318E">
        <w:rPr>
          <w:rFonts w:cstheme="minorHAnsi"/>
          <w:b/>
          <w:sz w:val="32"/>
          <w:szCs w:val="32"/>
        </w:rPr>
        <w:t xml:space="preserve"> </w:t>
      </w:r>
      <w:r w:rsidR="000400C2">
        <w:rPr>
          <w:rFonts w:cstheme="minorHAnsi"/>
          <w:b/>
          <w:sz w:val="32"/>
          <w:szCs w:val="32"/>
        </w:rPr>
        <w:t>March</w:t>
      </w:r>
      <w:r w:rsidR="009A318E">
        <w:rPr>
          <w:rFonts w:cstheme="minorHAnsi"/>
          <w:b/>
          <w:sz w:val="32"/>
          <w:szCs w:val="32"/>
        </w:rPr>
        <w:t xml:space="preserve"> 2021</w:t>
      </w:r>
    </w:p>
    <w:bookmarkEnd w:id="1"/>
    <w:p w14:paraId="0B5578F9" w14:textId="77777777" w:rsidR="000043E6" w:rsidRPr="00920C45" w:rsidRDefault="000043E6" w:rsidP="000043E6">
      <w:pPr>
        <w:spacing w:after="0" w:line="240" w:lineRule="auto"/>
        <w:ind w:right="66"/>
        <w:jc w:val="right"/>
        <w:outlineLvl w:val="0"/>
        <w:rPr>
          <w:rFonts w:cstheme="minorHAnsi"/>
          <w:b/>
          <w:sz w:val="32"/>
          <w:szCs w:val="32"/>
        </w:rPr>
      </w:pPr>
      <w:r w:rsidRPr="00920C45">
        <w:rPr>
          <w:rFonts w:cstheme="minorHAnsi"/>
          <w:b/>
          <w:sz w:val="32"/>
          <w:szCs w:val="32"/>
        </w:rPr>
        <w:t>6</w:t>
      </w:r>
      <w:r>
        <w:rPr>
          <w:rFonts w:cstheme="minorHAnsi"/>
          <w:b/>
          <w:sz w:val="32"/>
          <w:szCs w:val="32"/>
        </w:rPr>
        <w:t>.00</w:t>
      </w:r>
      <w:r w:rsidRPr="00920C45">
        <w:rPr>
          <w:rFonts w:cstheme="minorHAnsi"/>
          <w:b/>
          <w:sz w:val="32"/>
          <w:szCs w:val="32"/>
        </w:rPr>
        <w:t>pm</w:t>
      </w:r>
      <w:r>
        <w:rPr>
          <w:rFonts w:cstheme="minorHAnsi"/>
          <w:b/>
          <w:sz w:val="32"/>
          <w:szCs w:val="32"/>
        </w:rPr>
        <w:t xml:space="preserve"> at Turitea School</w:t>
      </w:r>
    </w:p>
    <w:bookmarkEnd w:id="0"/>
    <w:p w14:paraId="1C0FD4B2" w14:textId="06767DBA" w:rsidR="00A268C0" w:rsidRDefault="00A268C0" w:rsidP="000043E6">
      <w:pPr>
        <w:spacing w:after="0"/>
      </w:pPr>
    </w:p>
    <w:p w14:paraId="75089475" w14:textId="124A3646" w:rsidR="000043E6" w:rsidRPr="000043E6" w:rsidRDefault="000043E6" w:rsidP="000043E6">
      <w:pPr>
        <w:spacing w:after="0"/>
        <w:rPr>
          <w:b/>
          <w:i/>
        </w:rPr>
      </w:pPr>
      <w:r w:rsidRPr="000043E6">
        <w:rPr>
          <w:b/>
          <w:i/>
        </w:rPr>
        <w:t>Meeting opened at 6p</w:t>
      </w:r>
    </w:p>
    <w:p w14:paraId="6534311D" w14:textId="77777777" w:rsidR="000043E6" w:rsidRPr="000043E6" w:rsidRDefault="000043E6" w:rsidP="000043E6">
      <w:pPr>
        <w:spacing w:after="0"/>
      </w:pPr>
    </w:p>
    <w:p w14:paraId="3B5FF275" w14:textId="77777777" w:rsidR="000043E6" w:rsidRDefault="000043E6" w:rsidP="000043E6">
      <w:pPr>
        <w:spacing w:after="0"/>
        <w:rPr>
          <w:b/>
          <w:u w:val="single"/>
        </w:rPr>
      </w:pPr>
    </w:p>
    <w:p w14:paraId="60512A9E" w14:textId="77777777" w:rsidR="007E5D6A" w:rsidRDefault="000043E6" w:rsidP="007E6FC4">
      <w:pPr>
        <w:spacing w:after="0"/>
        <w:rPr>
          <w:bCs/>
        </w:rPr>
      </w:pPr>
      <w:r w:rsidRPr="000043E6">
        <w:rPr>
          <w:b/>
          <w:u w:val="single"/>
        </w:rPr>
        <w:t>Present</w:t>
      </w:r>
      <w:r w:rsidRPr="000043E6">
        <w:rPr>
          <w:b/>
        </w:rPr>
        <w:t>:</w:t>
      </w:r>
      <w:r w:rsidRPr="000043E6">
        <w:rPr>
          <w:b/>
        </w:rPr>
        <w:tab/>
      </w:r>
      <w:bookmarkStart w:id="2" w:name="_Hlk65261904"/>
      <w:r w:rsidRPr="000043E6">
        <w:t xml:space="preserve">Beth Tootell (Chairperson), Glenys Murphy, </w:t>
      </w:r>
      <w:r w:rsidR="00531B61" w:rsidRPr="000043E6">
        <w:rPr>
          <w:bCs/>
        </w:rPr>
        <w:t>Brad Cassidy,</w:t>
      </w:r>
      <w:r w:rsidR="00D91A93" w:rsidRPr="00D91A93">
        <w:rPr>
          <w:bCs/>
        </w:rPr>
        <w:t xml:space="preserve"> </w:t>
      </w:r>
      <w:r w:rsidR="00F35E7D" w:rsidRPr="003C5185">
        <w:rPr>
          <w:bCs/>
        </w:rPr>
        <w:t>Glen Kerr</w:t>
      </w:r>
      <w:r w:rsidR="00F35E7D">
        <w:t xml:space="preserve">, </w:t>
      </w:r>
      <w:r w:rsidRPr="000043E6">
        <w:t>Trish Molloy</w:t>
      </w:r>
      <w:r w:rsidR="00531B61">
        <w:t>,</w:t>
      </w:r>
      <w:r w:rsidR="00E16B2A">
        <w:rPr>
          <w:bCs/>
        </w:rPr>
        <w:t xml:space="preserve"> </w:t>
      </w:r>
    </w:p>
    <w:p w14:paraId="3CBD3905" w14:textId="77777777" w:rsidR="009838AB" w:rsidRDefault="007E5D6A" w:rsidP="007E6FC4">
      <w:pPr>
        <w:spacing w:after="0"/>
        <w:ind w:left="720" w:firstLine="720"/>
        <w:rPr>
          <w:bCs/>
        </w:rPr>
      </w:pPr>
      <w:r>
        <w:t>Liam McBride, Anna Stephenson</w:t>
      </w:r>
      <w:r w:rsidR="00DB49B4">
        <w:t>,</w:t>
      </w:r>
      <w:r>
        <w:t xml:space="preserve"> </w:t>
      </w:r>
      <w:r w:rsidR="00661691">
        <w:rPr>
          <w:bCs/>
        </w:rPr>
        <w:t>Liz Bellis</w:t>
      </w:r>
      <w:r w:rsidR="00E16B2A">
        <w:rPr>
          <w:bCs/>
        </w:rPr>
        <w:t xml:space="preserve"> (</w:t>
      </w:r>
      <w:r w:rsidR="00AA1499">
        <w:rPr>
          <w:bCs/>
        </w:rPr>
        <w:t xml:space="preserve">Whānau </w:t>
      </w:r>
      <w:r w:rsidR="00E16B2A">
        <w:rPr>
          <w:bCs/>
        </w:rPr>
        <w:t>representative)</w:t>
      </w:r>
      <w:r w:rsidR="008C4667">
        <w:rPr>
          <w:bCs/>
        </w:rPr>
        <w:t xml:space="preserve"> </w:t>
      </w:r>
    </w:p>
    <w:p w14:paraId="1E4D0512" w14:textId="534219EA" w:rsidR="000043E6" w:rsidRPr="000043E6" w:rsidRDefault="009838AB" w:rsidP="007E6FC4">
      <w:pPr>
        <w:spacing w:after="0"/>
        <w:ind w:left="720" w:firstLine="720"/>
      </w:pPr>
      <w:r>
        <w:rPr>
          <w:bCs/>
        </w:rPr>
        <w:t xml:space="preserve">Guests: </w:t>
      </w:r>
      <w:r w:rsidR="008C4667">
        <w:rPr>
          <w:bCs/>
        </w:rPr>
        <w:t>Hayd</w:t>
      </w:r>
      <w:r w:rsidR="00C36251">
        <w:rPr>
          <w:bCs/>
        </w:rPr>
        <w:t>e</w:t>
      </w:r>
      <w:r w:rsidR="008C4667">
        <w:rPr>
          <w:bCs/>
        </w:rPr>
        <w:t>n Hazlitt</w:t>
      </w:r>
      <w:r>
        <w:rPr>
          <w:bCs/>
        </w:rPr>
        <w:t xml:space="preserve">, </w:t>
      </w:r>
      <w:r w:rsidR="008C4667">
        <w:rPr>
          <w:bCs/>
        </w:rPr>
        <w:t>Anna</w:t>
      </w:r>
      <w:r>
        <w:rPr>
          <w:bCs/>
        </w:rPr>
        <w:t xml:space="preserve"> James</w:t>
      </w:r>
    </w:p>
    <w:bookmarkEnd w:id="2"/>
    <w:p w14:paraId="0BC84DB9" w14:textId="3F79456C" w:rsidR="000043E6" w:rsidRPr="000043E6" w:rsidRDefault="000043E6" w:rsidP="0007397F">
      <w:pPr>
        <w:spacing w:before="120" w:after="0"/>
      </w:pPr>
      <w:r w:rsidRPr="000043E6">
        <w:rPr>
          <w:b/>
          <w:bCs/>
          <w:u w:val="single"/>
        </w:rPr>
        <w:t>In Attendance</w:t>
      </w:r>
      <w:r w:rsidRPr="002C0705">
        <w:rPr>
          <w:b/>
          <w:bCs/>
        </w:rPr>
        <w:t>:</w:t>
      </w:r>
      <w:r w:rsidRPr="000043E6">
        <w:t xml:space="preserve">  Janene de Ridder (Minutes Secretary)</w:t>
      </w:r>
    </w:p>
    <w:p w14:paraId="223C91D5" w14:textId="77777777" w:rsidR="005A7B7B" w:rsidRPr="000043E6" w:rsidRDefault="005A7B7B" w:rsidP="000043E6">
      <w:pPr>
        <w:spacing w:after="0"/>
      </w:pPr>
    </w:p>
    <w:p w14:paraId="6BB05C1D" w14:textId="2E2C82A8" w:rsidR="000043E6" w:rsidRPr="000043E6" w:rsidRDefault="000043E6" w:rsidP="000043E6">
      <w:pPr>
        <w:spacing w:after="0"/>
        <w:rPr>
          <w:bCs/>
        </w:rPr>
      </w:pPr>
      <w:r w:rsidRPr="000043E6">
        <w:rPr>
          <w:b/>
        </w:rPr>
        <w:t>1.</w:t>
      </w:r>
      <w:r w:rsidRPr="000043E6">
        <w:rPr>
          <w:b/>
        </w:rPr>
        <w:tab/>
      </w:r>
      <w:r w:rsidRPr="000043E6">
        <w:rPr>
          <w:b/>
          <w:u w:val="single"/>
        </w:rPr>
        <w:t>Apologies</w:t>
      </w:r>
      <w:r w:rsidR="00F50C87" w:rsidRPr="002C0705">
        <w:rPr>
          <w:b/>
        </w:rPr>
        <w:t>:</w:t>
      </w:r>
      <w:r w:rsidRPr="000043E6">
        <w:rPr>
          <w:b/>
        </w:rPr>
        <w:t xml:space="preserve"> </w:t>
      </w:r>
      <w:r w:rsidR="00F50C87">
        <w:rPr>
          <w:b/>
        </w:rPr>
        <w:t xml:space="preserve"> </w:t>
      </w:r>
    </w:p>
    <w:p w14:paraId="67CABDC4" w14:textId="77777777" w:rsidR="000043E6" w:rsidRPr="000043E6" w:rsidRDefault="000043E6" w:rsidP="000043E6">
      <w:pPr>
        <w:spacing w:after="0"/>
        <w:rPr>
          <w:b/>
        </w:rPr>
      </w:pPr>
    </w:p>
    <w:p w14:paraId="67DF0482" w14:textId="02ADBA6D" w:rsidR="000043E6" w:rsidRDefault="000043E6" w:rsidP="000043E6">
      <w:pPr>
        <w:spacing w:after="0"/>
        <w:rPr>
          <w:bCs/>
        </w:rPr>
      </w:pPr>
      <w:r w:rsidRPr="000043E6">
        <w:rPr>
          <w:b/>
        </w:rPr>
        <w:t xml:space="preserve">2.     </w:t>
      </w:r>
      <w:r w:rsidRPr="000043E6">
        <w:rPr>
          <w:b/>
        </w:rPr>
        <w:tab/>
      </w:r>
      <w:r w:rsidRPr="000043E6">
        <w:rPr>
          <w:b/>
          <w:u w:val="single"/>
        </w:rPr>
        <w:t>Ngā mihi</w:t>
      </w:r>
      <w:r w:rsidRPr="000043E6">
        <w:rPr>
          <w:b/>
        </w:rPr>
        <w:t xml:space="preserve"> </w:t>
      </w:r>
      <w:r w:rsidRPr="000043E6">
        <w:rPr>
          <w:bCs/>
        </w:rPr>
        <w:t xml:space="preserve"> </w:t>
      </w:r>
    </w:p>
    <w:p w14:paraId="2D49C345" w14:textId="60425F6E" w:rsidR="00C43626" w:rsidRDefault="00A80F53" w:rsidP="00C43626">
      <w:pPr>
        <w:spacing w:before="120" w:after="0"/>
        <w:ind w:firstLine="720"/>
      </w:pPr>
      <w:r>
        <w:t>Liz Bellis</w:t>
      </w:r>
      <w:r w:rsidR="00F50C87">
        <w:t xml:space="preserve"> led the Board through </w:t>
      </w:r>
      <w:r w:rsidR="00661691">
        <w:t>K</w:t>
      </w:r>
      <w:r w:rsidR="00F50C87">
        <w:t>arakia</w:t>
      </w:r>
      <w:r w:rsidR="00E16B2A">
        <w:t xml:space="preserve"> </w:t>
      </w:r>
      <w:r w:rsidR="00661691">
        <w:t xml:space="preserve">Tuwhera </w:t>
      </w:r>
      <w:r w:rsidR="00E16B2A">
        <w:t>to open the meeting.</w:t>
      </w:r>
    </w:p>
    <w:p w14:paraId="6060B8F9" w14:textId="7C81A0AB" w:rsidR="001A58AF" w:rsidRDefault="001A58AF" w:rsidP="001A58AF">
      <w:pPr>
        <w:spacing w:before="240" w:after="0"/>
        <w:ind w:left="709"/>
        <w:jc w:val="both"/>
      </w:pPr>
      <w:r>
        <w:rPr>
          <w:b/>
          <w:bCs/>
        </w:rPr>
        <w:tab/>
      </w:r>
      <w:r>
        <w:t xml:space="preserve">Beth Tootell noted that </w:t>
      </w:r>
      <w:r w:rsidR="00E62CAA" w:rsidRPr="00E62CAA">
        <w:t>Hayden Hazlitt</w:t>
      </w:r>
      <w:r w:rsidR="00E62CAA" w:rsidRPr="00E62CAA">
        <w:t xml:space="preserve"> </w:t>
      </w:r>
      <w:r>
        <w:t xml:space="preserve">is attending to discuss the school field earthworks, and Anna James (PTA) is attending the meeting to discuss property and technology items. </w:t>
      </w:r>
    </w:p>
    <w:p w14:paraId="27BD9571" w14:textId="3876428C" w:rsidR="00DB49B4" w:rsidRDefault="00F6455E" w:rsidP="00374CBF">
      <w:pPr>
        <w:spacing w:before="240" w:after="0"/>
      </w:pPr>
      <w:r w:rsidRPr="00374CBF">
        <w:rPr>
          <w:b/>
          <w:bCs/>
        </w:rPr>
        <w:t>2.</w:t>
      </w:r>
      <w:r w:rsidR="001A58AF" w:rsidRPr="00374CBF">
        <w:rPr>
          <w:b/>
          <w:bCs/>
        </w:rPr>
        <w:t>1</w:t>
      </w:r>
      <w:r>
        <w:tab/>
      </w:r>
      <w:r w:rsidR="001A58AF" w:rsidRPr="001A58AF">
        <w:rPr>
          <w:b/>
          <w:bCs/>
        </w:rPr>
        <w:t>Property</w:t>
      </w:r>
      <w:r w:rsidR="001A58AF">
        <w:t xml:space="preserve"> </w:t>
      </w:r>
    </w:p>
    <w:p w14:paraId="7EEB34CE" w14:textId="5DC410EF" w:rsidR="00DB49B4" w:rsidRDefault="00E62CAA" w:rsidP="00C36251">
      <w:pPr>
        <w:spacing w:before="120" w:after="0"/>
        <w:ind w:left="720"/>
        <w:jc w:val="both"/>
      </w:pPr>
      <w:r w:rsidRPr="00E62CAA">
        <w:t>Hayden Hazlitt</w:t>
      </w:r>
      <w:r w:rsidRPr="00E62CAA">
        <w:t xml:space="preserve"> </w:t>
      </w:r>
      <w:r w:rsidR="00C36251">
        <w:t xml:space="preserve">spoke to the notes </w:t>
      </w:r>
      <w:r w:rsidR="00DB49B4">
        <w:t xml:space="preserve">provided regarding sorting the field out.    </w:t>
      </w:r>
      <w:r w:rsidR="00C36251">
        <w:t xml:space="preserve">He questioned the location of the drainage, </w:t>
      </w:r>
      <w:r w:rsidR="00DB49B4">
        <w:t>Glenys to provide Hayd</w:t>
      </w:r>
      <w:r w:rsidR="00C36251">
        <w:t>e</w:t>
      </w:r>
      <w:r w:rsidR="00DB49B4">
        <w:t>n with a plan</w:t>
      </w:r>
      <w:r w:rsidR="00C36251">
        <w:t xml:space="preserve"> of the field, she also suggested</w:t>
      </w:r>
      <w:r w:rsidR="00DB49B4">
        <w:t xml:space="preserve"> he contact Luke </w:t>
      </w:r>
      <w:r w:rsidR="000C104F">
        <w:t xml:space="preserve">Spencer and gave him the contact details.  </w:t>
      </w:r>
      <w:r w:rsidR="00DB49B4">
        <w:t xml:space="preserve">  </w:t>
      </w:r>
      <w:r w:rsidR="00C36251">
        <w:t xml:space="preserve">The </w:t>
      </w:r>
      <w:r w:rsidR="00DB49B4">
        <w:t>PTA w</w:t>
      </w:r>
      <w:r w:rsidR="00C36251">
        <w:t>ould like to</w:t>
      </w:r>
      <w:r w:rsidR="00DB49B4">
        <w:t xml:space="preserve"> put a couple of goalposts up </w:t>
      </w:r>
      <w:r w:rsidR="000C104F">
        <w:t xml:space="preserve">and wondered if the </w:t>
      </w:r>
      <w:r w:rsidR="00DB49B4">
        <w:t xml:space="preserve">drainage location may be an issue.  After Monster garage sale </w:t>
      </w:r>
      <w:r w:rsidR="00C36251">
        <w:t>Hayden will</w:t>
      </w:r>
      <w:r w:rsidR="00DB49B4">
        <w:t xml:space="preserve"> spray the field</w:t>
      </w:r>
      <w:r w:rsidR="00C36251">
        <w:t xml:space="preserve">; he noted that the school will need </w:t>
      </w:r>
      <w:r w:rsidR="00DB49B4">
        <w:t xml:space="preserve">to keep the kids off </w:t>
      </w:r>
      <w:r w:rsidR="00C36251">
        <w:t>the field f</w:t>
      </w:r>
      <w:r w:rsidR="00DB49B4">
        <w:t>or 3 days,</w:t>
      </w:r>
      <w:r w:rsidR="00C36251">
        <w:t xml:space="preserve"> and</w:t>
      </w:r>
      <w:r w:rsidR="00DB49B4">
        <w:t xml:space="preserve"> the lawn should </w:t>
      </w:r>
      <w:r w:rsidR="00C36251">
        <w:t xml:space="preserve">then </w:t>
      </w:r>
      <w:r w:rsidR="00DB49B4">
        <w:t xml:space="preserve">die off.  </w:t>
      </w:r>
      <w:r w:rsidR="00C36251">
        <w:t>It s</w:t>
      </w:r>
      <w:r w:rsidR="00DB49B4">
        <w:t>hould be usable a</w:t>
      </w:r>
      <w:r w:rsidR="00C36251">
        <w:t>gain a</w:t>
      </w:r>
      <w:r w:rsidR="00DB49B4">
        <w:t>fter</w:t>
      </w:r>
      <w:r w:rsidR="00C36251">
        <w:t xml:space="preserve"> the</w:t>
      </w:r>
      <w:r w:rsidR="00DB49B4">
        <w:t xml:space="preserve"> school holidays.</w:t>
      </w:r>
    </w:p>
    <w:p w14:paraId="3DDADC40" w14:textId="77777777" w:rsidR="00C36251" w:rsidRDefault="00C36251" w:rsidP="00C36251">
      <w:pPr>
        <w:spacing w:after="0" w:line="240" w:lineRule="auto"/>
        <w:ind w:firstLine="720"/>
      </w:pPr>
    </w:p>
    <w:p w14:paraId="3D0C9FAF" w14:textId="223DF488" w:rsidR="000C104F" w:rsidRDefault="00C36251" w:rsidP="00C36251">
      <w:pPr>
        <w:spacing w:after="0" w:line="240" w:lineRule="auto"/>
        <w:ind w:firstLine="720"/>
      </w:pPr>
      <w:r>
        <w:t xml:space="preserve">The Board discussed </w:t>
      </w:r>
      <w:r w:rsidR="000C104F">
        <w:t>the removal and potential options for the replacement of the cricket pitch.</w:t>
      </w:r>
    </w:p>
    <w:p w14:paraId="0D7FCCB7" w14:textId="77777777" w:rsidR="00C36251" w:rsidRDefault="00C36251" w:rsidP="00C36251">
      <w:pPr>
        <w:spacing w:after="0" w:line="240" w:lineRule="auto"/>
        <w:ind w:firstLine="720"/>
        <w:rPr>
          <w:b/>
          <w:bCs/>
        </w:rPr>
      </w:pPr>
    </w:p>
    <w:p w14:paraId="5AF05EE4" w14:textId="10404ABC" w:rsidR="00C36251" w:rsidRDefault="000C104F" w:rsidP="00C36251">
      <w:pPr>
        <w:spacing w:after="0" w:line="240" w:lineRule="auto"/>
        <w:ind w:firstLine="720"/>
        <w:rPr>
          <w:b/>
          <w:bCs/>
        </w:rPr>
      </w:pPr>
      <w:r w:rsidRPr="000C104F">
        <w:rPr>
          <w:b/>
          <w:bCs/>
        </w:rPr>
        <w:t>Beth</w:t>
      </w:r>
      <w:r w:rsidR="00C36251">
        <w:rPr>
          <w:b/>
          <w:bCs/>
        </w:rPr>
        <w:t xml:space="preserve"> Tootell</w:t>
      </w:r>
      <w:r w:rsidRPr="000C104F">
        <w:rPr>
          <w:b/>
          <w:bCs/>
        </w:rPr>
        <w:t xml:space="preserve"> </w:t>
      </w:r>
      <w:r w:rsidR="00C36251">
        <w:rPr>
          <w:b/>
          <w:bCs/>
        </w:rPr>
        <w:t>MOVED</w:t>
      </w:r>
      <w:r w:rsidRPr="000C104F">
        <w:rPr>
          <w:b/>
          <w:bCs/>
        </w:rPr>
        <w:t xml:space="preserve"> that the Board approve the </w:t>
      </w:r>
      <w:r w:rsidR="00C36251">
        <w:rPr>
          <w:b/>
          <w:bCs/>
        </w:rPr>
        <w:t xml:space="preserve">field </w:t>
      </w:r>
      <w:r w:rsidRPr="000C104F">
        <w:rPr>
          <w:b/>
          <w:bCs/>
        </w:rPr>
        <w:t>earthworks</w:t>
      </w:r>
    </w:p>
    <w:p w14:paraId="36ECC5B9" w14:textId="77777777" w:rsidR="00C36251" w:rsidRPr="00924223" w:rsidRDefault="00C36251" w:rsidP="00C36251">
      <w:pPr>
        <w:spacing w:after="0" w:line="240" w:lineRule="auto"/>
        <w:ind w:left="6481" w:firstLine="720"/>
      </w:pPr>
      <w:r w:rsidRPr="00924223">
        <w:t>Seconded by:</w:t>
      </w:r>
      <w:r w:rsidR="000C104F" w:rsidRPr="00924223">
        <w:t xml:space="preserve">  Glenys</w:t>
      </w:r>
      <w:r w:rsidRPr="00924223">
        <w:t xml:space="preserve"> Murphy</w:t>
      </w:r>
    </w:p>
    <w:p w14:paraId="406B494E" w14:textId="2338E5A1" w:rsidR="000C104F" w:rsidRPr="000C104F" w:rsidRDefault="000C104F" w:rsidP="00C36251">
      <w:pPr>
        <w:spacing w:after="0" w:line="240" w:lineRule="auto"/>
        <w:ind w:left="6481" w:firstLine="720"/>
        <w:rPr>
          <w:b/>
          <w:bCs/>
        </w:rPr>
      </w:pPr>
      <w:r w:rsidRPr="000C104F">
        <w:rPr>
          <w:b/>
          <w:bCs/>
        </w:rPr>
        <w:t>A</w:t>
      </w:r>
      <w:r w:rsidR="00C36251">
        <w:rPr>
          <w:b/>
          <w:bCs/>
        </w:rPr>
        <w:t>LL AGREED</w:t>
      </w:r>
    </w:p>
    <w:p w14:paraId="19DC6FF8" w14:textId="1258674A" w:rsidR="000C104F" w:rsidRDefault="000C104F" w:rsidP="00C43626">
      <w:pPr>
        <w:spacing w:before="120" w:after="0"/>
        <w:ind w:firstLine="720"/>
      </w:pPr>
      <w:r>
        <w:t>Hayd</w:t>
      </w:r>
      <w:r w:rsidR="00C36251">
        <w:t>e</w:t>
      </w:r>
      <w:r>
        <w:t>n will keep Glenys updated on progress on the field.</w:t>
      </w:r>
    </w:p>
    <w:p w14:paraId="6D84ED90" w14:textId="77777777" w:rsidR="00C36251" w:rsidRDefault="00C36251" w:rsidP="00C36251">
      <w:pPr>
        <w:spacing w:after="0"/>
        <w:ind w:left="720"/>
        <w:jc w:val="both"/>
      </w:pPr>
    </w:p>
    <w:p w14:paraId="362FBC20" w14:textId="6B992748" w:rsidR="000C104F" w:rsidRDefault="000C104F" w:rsidP="00C36251">
      <w:pPr>
        <w:spacing w:after="0"/>
        <w:ind w:left="720"/>
        <w:jc w:val="both"/>
      </w:pPr>
      <w:r>
        <w:t>Glen</w:t>
      </w:r>
      <w:r w:rsidR="00C36251">
        <w:t xml:space="preserve"> Kerr</w:t>
      </w:r>
      <w:r>
        <w:t xml:space="preserve"> advised the bark needs topping up on the bottom playground</w:t>
      </w:r>
      <w:r w:rsidR="00C36251">
        <w:t>.</w:t>
      </w:r>
      <w:r>
        <w:t xml:space="preserve">  </w:t>
      </w:r>
      <w:r w:rsidR="00C36251">
        <w:t xml:space="preserve">Several quotes have been received and were discussed.  </w:t>
      </w:r>
    </w:p>
    <w:p w14:paraId="7C91A84F" w14:textId="77777777" w:rsidR="00C36251" w:rsidRDefault="00C36251" w:rsidP="00C36251">
      <w:pPr>
        <w:spacing w:after="0" w:line="240" w:lineRule="auto"/>
        <w:ind w:left="720"/>
        <w:rPr>
          <w:b/>
          <w:bCs/>
        </w:rPr>
      </w:pPr>
    </w:p>
    <w:p w14:paraId="572DCAA0" w14:textId="75897029" w:rsidR="009838AB" w:rsidRPr="00C36251" w:rsidRDefault="009838AB" w:rsidP="00C36251">
      <w:pPr>
        <w:spacing w:after="0" w:line="240" w:lineRule="auto"/>
        <w:ind w:left="720"/>
        <w:rPr>
          <w:b/>
          <w:bCs/>
        </w:rPr>
      </w:pPr>
      <w:r w:rsidRPr="00C36251">
        <w:rPr>
          <w:b/>
          <w:bCs/>
        </w:rPr>
        <w:t>Beth Tootell MOVED that the School Board approve the purchase of 75</w:t>
      </w:r>
      <w:r w:rsidR="00C36251">
        <w:rPr>
          <w:b/>
          <w:bCs/>
        </w:rPr>
        <w:t>m</w:t>
      </w:r>
      <w:r w:rsidR="00C36251" w:rsidRPr="00C36251">
        <w:rPr>
          <w:b/>
          <w:bCs/>
          <w:vertAlign w:val="superscript"/>
        </w:rPr>
        <w:t>3</w:t>
      </w:r>
      <w:r w:rsidRPr="00C36251">
        <w:rPr>
          <w:b/>
          <w:bCs/>
        </w:rPr>
        <w:t xml:space="preserve"> of bark from Roscoes Bulkyard Feilding at the quoted rate of $54.78 +GST + delivery fee of $174 +</w:t>
      </w:r>
      <w:r w:rsidR="00C36251">
        <w:rPr>
          <w:b/>
          <w:bCs/>
        </w:rPr>
        <w:t>GST</w:t>
      </w:r>
      <w:r w:rsidRPr="00C36251">
        <w:rPr>
          <w:b/>
          <w:bCs/>
        </w:rPr>
        <w:t xml:space="preserve"> per 30</w:t>
      </w:r>
      <w:r w:rsidR="00C36251">
        <w:rPr>
          <w:b/>
          <w:bCs/>
        </w:rPr>
        <w:t>m</w:t>
      </w:r>
      <w:r w:rsidR="00C36251" w:rsidRPr="00C36251">
        <w:rPr>
          <w:b/>
          <w:bCs/>
          <w:vertAlign w:val="superscript"/>
        </w:rPr>
        <w:t>3</w:t>
      </w:r>
      <w:r w:rsidR="00C36251">
        <w:rPr>
          <w:b/>
          <w:bCs/>
        </w:rPr>
        <w:t xml:space="preserve"> </w:t>
      </w:r>
      <w:r w:rsidRPr="00C36251">
        <w:rPr>
          <w:b/>
          <w:bCs/>
        </w:rPr>
        <w:t xml:space="preserve">truck </w:t>
      </w:r>
    </w:p>
    <w:p w14:paraId="53481BBB" w14:textId="2B09F7C0" w:rsidR="009838AB" w:rsidRPr="00924223" w:rsidRDefault="009838AB" w:rsidP="00C36251">
      <w:pPr>
        <w:spacing w:before="120" w:after="0"/>
        <w:ind w:left="6481" w:firstLine="720"/>
      </w:pPr>
      <w:r w:rsidRPr="00924223">
        <w:t>Seconded by:  Glen Kerr</w:t>
      </w:r>
    </w:p>
    <w:p w14:paraId="38724024" w14:textId="232BC63A" w:rsidR="00C36251" w:rsidRPr="00C36251" w:rsidRDefault="00C36251" w:rsidP="00C36251">
      <w:pPr>
        <w:spacing w:after="0"/>
        <w:ind w:left="6481" w:firstLine="720"/>
        <w:rPr>
          <w:b/>
          <w:bCs/>
        </w:rPr>
      </w:pPr>
      <w:r w:rsidRPr="00C36251">
        <w:rPr>
          <w:b/>
          <w:bCs/>
        </w:rPr>
        <w:t>ALL AGREED</w:t>
      </w:r>
    </w:p>
    <w:p w14:paraId="49FD7822" w14:textId="3743D743" w:rsidR="00C36251" w:rsidRDefault="00374CBF" w:rsidP="00374CBF">
      <w:pPr>
        <w:spacing w:before="120" w:after="0"/>
        <w:jc w:val="both"/>
      </w:pPr>
      <w:r w:rsidRPr="00374CBF">
        <w:rPr>
          <w:b/>
          <w:bCs/>
          <w:u w:val="single"/>
        </w:rPr>
        <w:t>ACTION:</w:t>
      </w:r>
      <w:r>
        <w:t xml:space="preserve">  </w:t>
      </w:r>
      <w:r w:rsidR="00C36251">
        <w:t>Glen and Hayden to liaise regarding the timing to replace the bark while the field works is underway.</w:t>
      </w:r>
    </w:p>
    <w:p w14:paraId="5C42C9EB" w14:textId="54D1DBD7" w:rsidR="00C36251" w:rsidRDefault="00C36251" w:rsidP="00C36251">
      <w:pPr>
        <w:spacing w:before="120" w:after="0"/>
        <w:ind w:firstLine="720"/>
        <w:jc w:val="both"/>
      </w:pPr>
      <w:r>
        <w:t>Hayden left the meeting.</w:t>
      </w:r>
    </w:p>
    <w:p w14:paraId="11EBB2A2" w14:textId="1A30AE12" w:rsidR="001A58AF" w:rsidRDefault="001A58AF" w:rsidP="00C36251">
      <w:pPr>
        <w:spacing w:before="120" w:after="0"/>
        <w:ind w:firstLine="720"/>
        <w:jc w:val="both"/>
      </w:pPr>
    </w:p>
    <w:p w14:paraId="677ECB99" w14:textId="711F1850" w:rsidR="001A58AF" w:rsidRDefault="001A58AF" w:rsidP="001A58AF">
      <w:pPr>
        <w:spacing w:before="240" w:after="0"/>
        <w:ind w:left="709"/>
        <w:jc w:val="both"/>
      </w:pPr>
      <w:r>
        <w:lastRenderedPageBreak/>
        <w:t xml:space="preserve">Anna James </w:t>
      </w:r>
      <w:r w:rsidR="00374CBF">
        <w:t xml:space="preserve">updated that the </w:t>
      </w:r>
      <w:r>
        <w:t>PTA are going really well,</w:t>
      </w:r>
      <w:r w:rsidR="00374CBF">
        <w:t xml:space="preserve"> they have a</w:t>
      </w:r>
      <w:r>
        <w:t xml:space="preserve"> strong group of </w:t>
      </w:r>
      <w:r w:rsidR="00374CBF">
        <w:t xml:space="preserve">members and are </w:t>
      </w:r>
      <w:r>
        <w:t>in a very strong financial position, $60</w:t>
      </w:r>
      <w:r w:rsidR="00E62CAA">
        <w:t>,000</w:t>
      </w:r>
      <w:r>
        <w:t xml:space="preserve"> in the bank with the Monster Garage sale to come.  </w:t>
      </w:r>
      <w:r w:rsidR="00E62CAA">
        <w:t>There are c</w:t>
      </w:r>
      <w:r>
        <w:t>oncerns that the community continues to fundraise but don’t seem to spend.  The</w:t>
      </w:r>
      <w:r w:rsidR="00E62CAA">
        <w:t xml:space="preserve"> PTA </w:t>
      </w:r>
      <w:r>
        <w:t>fund</w:t>
      </w:r>
      <w:r w:rsidR="00E62CAA">
        <w:t>s</w:t>
      </w:r>
      <w:r>
        <w:t xml:space="preserve"> trips etc, which aren’t so visibl</w:t>
      </w:r>
      <w:r w:rsidR="00374CBF">
        <w:t>e; they are t</w:t>
      </w:r>
      <w:r>
        <w:t>rying to invest the funds into decent projects instead of lots of smaller purchases.  Had planned for the turf but this has now been funded by the government.  Now looking at storage options,</w:t>
      </w:r>
      <w:r w:rsidR="00374CBF">
        <w:t xml:space="preserve"> perhaps</w:t>
      </w:r>
      <w:r>
        <w:t xml:space="preserve"> a larger garage </w:t>
      </w:r>
      <w:r w:rsidR="00374CBF">
        <w:t>to replace t</w:t>
      </w:r>
      <w:r>
        <w:t xml:space="preserve">he smaller separate sheds. </w:t>
      </w:r>
      <w:r w:rsidR="00374CBF">
        <w:t xml:space="preserve"> Anna </w:t>
      </w:r>
      <w:r>
        <w:t>is seeking advice from the Board as to what large project they might want funding</w:t>
      </w:r>
      <w:r w:rsidR="00E62CAA">
        <w:t xml:space="preserve"> assistance for</w:t>
      </w:r>
      <w:r>
        <w:t xml:space="preserve">, </w:t>
      </w:r>
      <w:r w:rsidR="00374CBF">
        <w:t xml:space="preserve">and </w:t>
      </w:r>
      <w:r w:rsidR="007C1CC4">
        <w:t xml:space="preserve">if </w:t>
      </w:r>
      <w:r w:rsidR="00374CBF">
        <w:t>there</w:t>
      </w:r>
      <w:r w:rsidR="007C1CC4">
        <w:t xml:space="preserve"> is</w:t>
      </w:r>
      <w:r w:rsidR="00374CBF">
        <w:t xml:space="preserve"> a </w:t>
      </w:r>
      <w:r>
        <w:t>long-term vision that the PTA can assist with.</w:t>
      </w:r>
    </w:p>
    <w:p w14:paraId="0655A140" w14:textId="392E87FC" w:rsidR="001A58AF" w:rsidRDefault="001A58AF" w:rsidP="001A58AF">
      <w:pPr>
        <w:spacing w:before="240" w:after="0"/>
        <w:ind w:left="709"/>
        <w:jc w:val="both"/>
      </w:pPr>
      <w:r>
        <w:t xml:space="preserve">Beth </w:t>
      </w:r>
      <w:r w:rsidR="007C1CC4">
        <w:t xml:space="preserve">Tootell </w:t>
      </w:r>
      <w:r>
        <w:t xml:space="preserve">noted that the larger projects can be complex, and quotes are very costly at present.  Council, MOE, shovel ready money still to come, not quite ready for it.  Storage is a good option, </w:t>
      </w:r>
      <w:r w:rsidR="007C1CC4">
        <w:t xml:space="preserve">as </w:t>
      </w:r>
      <w:r>
        <w:t xml:space="preserve">no council consents required.  </w:t>
      </w:r>
    </w:p>
    <w:p w14:paraId="1E17C09C" w14:textId="16BF1514" w:rsidR="001A58AF" w:rsidRDefault="001A58AF" w:rsidP="001A58AF">
      <w:pPr>
        <w:spacing w:before="240" w:after="0"/>
        <w:ind w:left="709"/>
        <w:jc w:val="both"/>
      </w:pPr>
      <w:r>
        <w:t>Anna Stephenson noted there is $25,000 that has to be used for outdoor development</w:t>
      </w:r>
    </w:p>
    <w:p w14:paraId="1044E888" w14:textId="77777777" w:rsidR="001A58AF" w:rsidRPr="00A424E2" w:rsidRDefault="001A58AF" w:rsidP="001A58AF">
      <w:pPr>
        <w:spacing w:before="240" w:after="0"/>
        <w:ind w:left="709"/>
        <w:jc w:val="both"/>
      </w:pPr>
      <w:r>
        <w:t>Glenys Murphy noted that the turf quotes have come in a lot above budget; a suggestion has been made to get the building work done first and then get a quote for the astroturf.  She noted her concern that if do the storage sheds there won’t be sufficient funds left to do the astroturf.</w:t>
      </w:r>
    </w:p>
    <w:p w14:paraId="3E99644D" w14:textId="77777777" w:rsidR="001A58AF" w:rsidRDefault="001A58AF" w:rsidP="001A58AF">
      <w:pPr>
        <w:spacing w:before="240" w:after="0"/>
        <w:jc w:val="both"/>
      </w:pPr>
      <w:r w:rsidRPr="00BA20C1">
        <w:tab/>
        <w:t xml:space="preserve">Trish </w:t>
      </w:r>
      <w:r>
        <w:t xml:space="preserve">Molloy </w:t>
      </w:r>
      <w:r w:rsidRPr="00BA20C1">
        <w:t>suggested a visual board for the PTA project</w:t>
      </w:r>
      <w:r>
        <w:t>s</w:t>
      </w:r>
      <w:r w:rsidRPr="00BA20C1">
        <w:t>, a thermometer for contributions for the turf.</w:t>
      </w:r>
    </w:p>
    <w:p w14:paraId="1DA9AEF9" w14:textId="7FC0A836" w:rsidR="001A58AF" w:rsidRDefault="001A58AF" w:rsidP="001A58AF">
      <w:pPr>
        <w:spacing w:before="240" w:after="0"/>
        <w:ind w:left="720"/>
        <w:jc w:val="both"/>
      </w:pPr>
      <w:r>
        <w:t>The Board indicated they would like to support the PTA with their messaging re</w:t>
      </w:r>
      <w:r w:rsidR="00E62CAA">
        <w:t>garding</w:t>
      </w:r>
      <w:r>
        <w:t xml:space="preserve"> fund raising; a suggestion was made for a PTA webpage to be built on the new school website.</w:t>
      </w:r>
    </w:p>
    <w:p w14:paraId="11AA477F" w14:textId="77777777" w:rsidR="001A58AF" w:rsidRDefault="001A58AF" w:rsidP="001A58AF">
      <w:pPr>
        <w:spacing w:before="240" w:after="0"/>
        <w:ind w:left="720"/>
        <w:jc w:val="both"/>
      </w:pPr>
      <w:r>
        <w:t>The Board agreed the key project is the turf and that Anna James represent the PTA on the sub-committee for the turf works.</w:t>
      </w:r>
    </w:p>
    <w:p w14:paraId="4C85A016" w14:textId="1D0213FC" w:rsidR="001A58AF" w:rsidRDefault="001A58AF" w:rsidP="001A58AF">
      <w:pPr>
        <w:spacing w:before="240" w:after="0"/>
        <w:ind w:firstLine="720"/>
        <w:jc w:val="both"/>
      </w:pPr>
      <w:r w:rsidRPr="00772418">
        <w:rPr>
          <w:b/>
          <w:bCs/>
          <w:u w:val="single"/>
        </w:rPr>
        <w:t>ACTION:</w:t>
      </w:r>
      <w:r>
        <w:t xml:space="preserve">  Beth Tootell to </w:t>
      </w:r>
      <w:r w:rsidR="007C1CC4">
        <w:t xml:space="preserve">explain the funding at the </w:t>
      </w:r>
      <w:r>
        <w:t>next PTA meeting.</w:t>
      </w:r>
    </w:p>
    <w:p w14:paraId="3D5B5ABD" w14:textId="03DB2343" w:rsidR="001A58AF" w:rsidRDefault="001A58AF" w:rsidP="001A58AF">
      <w:pPr>
        <w:spacing w:before="240" w:after="0"/>
        <w:ind w:firstLine="720"/>
        <w:jc w:val="both"/>
      </w:pPr>
      <w:r w:rsidRPr="00772418">
        <w:rPr>
          <w:b/>
          <w:bCs/>
          <w:u w:val="single"/>
        </w:rPr>
        <w:t>ACTION:</w:t>
      </w:r>
      <w:r>
        <w:t xml:space="preserve">  Glenys </w:t>
      </w:r>
      <w:r w:rsidR="007C1CC4">
        <w:t xml:space="preserve">Murphy </w:t>
      </w:r>
      <w:r>
        <w:t xml:space="preserve">to set up a meeting with Ben, Anna (PTA representative), MOE, James, Martin.  </w:t>
      </w:r>
    </w:p>
    <w:p w14:paraId="74B4C9F7" w14:textId="78F7E43C" w:rsidR="001A58AF" w:rsidRDefault="001A58AF" w:rsidP="001A58AF">
      <w:pPr>
        <w:spacing w:before="240" w:after="0"/>
        <w:ind w:firstLine="720"/>
        <w:jc w:val="both"/>
      </w:pPr>
      <w:r>
        <w:t>Glen</w:t>
      </w:r>
      <w:r w:rsidR="007C1CC4">
        <w:t xml:space="preserve"> Kerr</w:t>
      </w:r>
      <w:r>
        <w:t xml:space="preserve"> will also be on the subcommittee.</w:t>
      </w:r>
    </w:p>
    <w:p w14:paraId="56B5099B" w14:textId="77777777" w:rsidR="001A58AF" w:rsidRDefault="001A58AF" w:rsidP="001A58AF">
      <w:pPr>
        <w:spacing w:before="240" w:after="0"/>
        <w:jc w:val="both"/>
      </w:pPr>
    </w:p>
    <w:p w14:paraId="7A3E6954" w14:textId="58C5EC1C" w:rsidR="001A58AF" w:rsidRPr="00B66933" w:rsidRDefault="001A58AF" w:rsidP="001A58AF">
      <w:pPr>
        <w:spacing w:before="240" w:after="0"/>
        <w:jc w:val="both"/>
        <w:rPr>
          <w:b/>
          <w:bCs/>
        </w:rPr>
      </w:pPr>
      <w:r>
        <w:rPr>
          <w:b/>
          <w:bCs/>
        </w:rPr>
        <w:t>2.2</w:t>
      </w:r>
      <w:r>
        <w:rPr>
          <w:b/>
          <w:bCs/>
        </w:rPr>
        <w:tab/>
      </w:r>
      <w:r w:rsidRPr="00B66933">
        <w:rPr>
          <w:b/>
          <w:bCs/>
        </w:rPr>
        <w:t>Technology:</w:t>
      </w:r>
    </w:p>
    <w:p w14:paraId="475BBC8B" w14:textId="11F40E72" w:rsidR="001A58AF" w:rsidRPr="001A58AF" w:rsidRDefault="001A58AF" w:rsidP="001A58AF">
      <w:pPr>
        <w:spacing w:before="240" w:after="0"/>
        <w:ind w:left="720"/>
        <w:jc w:val="both"/>
        <w:rPr>
          <w:u w:val="single"/>
        </w:rPr>
      </w:pPr>
      <w:r>
        <w:t>Beth Tootell advised the technology subcommittee met with Jonathan Giles and referred the Board to the documents regarding what is needed, website information, computer information.</w:t>
      </w:r>
    </w:p>
    <w:p w14:paraId="527D13F3" w14:textId="4F91D17C" w:rsidR="001A58AF" w:rsidRPr="001A58AF" w:rsidRDefault="001A58AF" w:rsidP="001A58AF">
      <w:pPr>
        <w:spacing w:before="240" w:after="0"/>
        <w:ind w:left="720"/>
        <w:jc w:val="both"/>
        <w:rPr>
          <w:u w:val="single"/>
        </w:rPr>
      </w:pPr>
      <w:r w:rsidRPr="001A58AF">
        <w:rPr>
          <w:u w:val="single"/>
        </w:rPr>
        <w:t>Website:</w:t>
      </w:r>
    </w:p>
    <w:p w14:paraId="255CF23F" w14:textId="5ADAD825" w:rsidR="001A58AF" w:rsidRDefault="001A58AF" w:rsidP="001A58AF">
      <w:pPr>
        <w:spacing w:before="240" w:after="0"/>
        <w:ind w:left="720"/>
        <w:jc w:val="both"/>
      </w:pPr>
      <w:r>
        <w:t>The old Wordpress Tiritea site has been made private but has not yet been removed which means it still comes up in a Google search.  Jonathan advised that the school needs to get the domain name Turitea.school.nz and have everything go to this site.  A discussion was held regarding the detail of what is required for the website.  Jonathan suggested a really good website template that has a one-off cost of $75US.  The template is easy to use and can link to other systems.</w:t>
      </w:r>
    </w:p>
    <w:p w14:paraId="79C614E1" w14:textId="77777777" w:rsidR="001A58AF" w:rsidRDefault="001A58AF" w:rsidP="001A58AF">
      <w:pPr>
        <w:spacing w:before="240" w:after="0"/>
        <w:ind w:left="720"/>
        <w:jc w:val="both"/>
      </w:pPr>
      <w:r>
        <w:t xml:space="preserve">A suggestion was made to seek feedback from parents, office staff, teachers, and children around what content would they like to see on the website. </w:t>
      </w:r>
    </w:p>
    <w:p w14:paraId="3F1BEC35" w14:textId="77777777" w:rsidR="001A58AF" w:rsidRDefault="001A58AF" w:rsidP="001A58AF">
      <w:pPr>
        <w:spacing w:before="240" w:after="0"/>
        <w:ind w:left="720"/>
        <w:jc w:val="both"/>
      </w:pPr>
      <w:r>
        <w:t xml:space="preserve">It was noted that the main issue will be how often is the content updated; updating the site needs to made part of people’s jobs so that it is kept up to date.  </w:t>
      </w:r>
    </w:p>
    <w:p w14:paraId="2D417975" w14:textId="77777777" w:rsidR="001A58AF" w:rsidRPr="007456C1" w:rsidRDefault="001A58AF" w:rsidP="001A58AF">
      <w:pPr>
        <w:spacing w:before="240" w:after="0"/>
        <w:ind w:left="720"/>
        <w:jc w:val="both"/>
        <w:rPr>
          <w:b/>
          <w:bCs/>
        </w:rPr>
      </w:pPr>
      <w:r w:rsidRPr="007456C1">
        <w:rPr>
          <w:b/>
          <w:bCs/>
        </w:rPr>
        <w:lastRenderedPageBreak/>
        <w:t>Beth Tootell MOVED that the Board start the process of getting a Turitea.school.nz website as suggested by Jonathan</w:t>
      </w:r>
      <w:r>
        <w:rPr>
          <w:b/>
          <w:bCs/>
        </w:rPr>
        <w:t xml:space="preserve"> Giles</w:t>
      </w:r>
      <w:r w:rsidRPr="007456C1">
        <w:rPr>
          <w:b/>
          <w:bCs/>
        </w:rPr>
        <w:t xml:space="preserve">.  </w:t>
      </w:r>
    </w:p>
    <w:p w14:paraId="43DD4CEE" w14:textId="77777777" w:rsidR="001A58AF" w:rsidRDefault="001A58AF" w:rsidP="001A58AF">
      <w:pPr>
        <w:spacing w:after="0"/>
        <w:ind w:left="7921"/>
        <w:jc w:val="both"/>
      </w:pPr>
      <w:r>
        <w:t>Seconded by: Liz Bellis</w:t>
      </w:r>
    </w:p>
    <w:p w14:paraId="1BDD0E9F" w14:textId="77777777" w:rsidR="001A58AF" w:rsidRPr="004C32F0" w:rsidRDefault="001A58AF" w:rsidP="001A58AF">
      <w:pPr>
        <w:spacing w:after="0"/>
        <w:ind w:left="7921"/>
        <w:jc w:val="both"/>
        <w:rPr>
          <w:b/>
          <w:bCs/>
        </w:rPr>
      </w:pPr>
      <w:r w:rsidRPr="004C32F0">
        <w:rPr>
          <w:b/>
          <w:bCs/>
        </w:rPr>
        <w:t>ALL AGREED</w:t>
      </w:r>
    </w:p>
    <w:p w14:paraId="0A869A2B" w14:textId="77777777" w:rsidR="001A58AF" w:rsidRDefault="001A58AF" w:rsidP="001A58AF">
      <w:pPr>
        <w:spacing w:before="240" w:after="0"/>
        <w:jc w:val="both"/>
      </w:pPr>
      <w:r w:rsidRPr="00B66933">
        <w:rPr>
          <w:b/>
          <w:bCs/>
          <w:u w:val="single"/>
        </w:rPr>
        <w:t>ACTION:</w:t>
      </w:r>
      <w:r>
        <w:t xml:space="preserve">  Beth Tootell to arrange for Jonathan Giles to create a Google form to consult with the community, and provide examples of other school’s sites</w:t>
      </w:r>
    </w:p>
    <w:p w14:paraId="68D52422" w14:textId="77777777" w:rsidR="001A58AF" w:rsidRDefault="001A58AF" w:rsidP="001A58AF">
      <w:pPr>
        <w:spacing w:before="240" w:after="0"/>
        <w:jc w:val="both"/>
      </w:pPr>
      <w:r w:rsidRPr="00B66933">
        <w:rPr>
          <w:b/>
          <w:bCs/>
          <w:u w:val="single"/>
        </w:rPr>
        <w:t>ACTION:</w:t>
      </w:r>
      <w:r>
        <w:t xml:space="preserve">  Beth Tootell to contact Inspire net regarding the domain name</w:t>
      </w:r>
    </w:p>
    <w:p w14:paraId="53D81540" w14:textId="77777777" w:rsidR="001A58AF" w:rsidRDefault="001A58AF" w:rsidP="001A58AF">
      <w:pPr>
        <w:spacing w:before="240" w:after="0"/>
        <w:jc w:val="both"/>
      </w:pPr>
      <w:r w:rsidRPr="00B66933">
        <w:rPr>
          <w:b/>
          <w:bCs/>
          <w:u w:val="single"/>
        </w:rPr>
        <w:t>ACTION:</w:t>
      </w:r>
      <w:r>
        <w:t xml:space="preserve">  Liz Bellis to approach the web marketing team at Massey for advice</w:t>
      </w:r>
    </w:p>
    <w:p w14:paraId="4DD8ED88" w14:textId="77777777" w:rsidR="001A58AF" w:rsidRDefault="001A58AF" w:rsidP="001A58AF">
      <w:pPr>
        <w:spacing w:after="0" w:line="240" w:lineRule="auto"/>
        <w:ind w:left="720"/>
        <w:jc w:val="both"/>
        <w:rPr>
          <w:u w:val="single"/>
        </w:rPr>
      </w:pPr>
    </w:p>
    <w:p w14:paraId="4FDBBA5E" w14:textId="19370DC0" w:rsidR="001A58AF" w:rsidRPr="001A58AF" w:rsidRDefault="001A58AF" w:rsidP="001A58AF">
      <w:pPr>
        <w:spacing w:after="0" w:line="240" w:lineRule="auto"/>
        <w:ind w:left="720"/>
        <w:jc w:val="both"/>
        <w:rPr>
          <w:u w:val="single"/>
        </w:rPr>
      </w:pPr>
      <w:r w:rsidRPr="001A58AF">
        <w:rPr>
          <w:u w:val="single"/>
        </w:rPr>
        <w:t>Leasing and</w:t>
      </w:r>
      <w:r>
        <w:rPr>
          <w:u w:val="single"/>
        </w:rPr>
        <w:t>/or</w:t>
      </w:r>
      <w:r w:rsidRPr="001A58AF">
        <w:rPr>
          <w:u w:val="single"/>
        </w:rPr>
        <w:t xml:space="preserve"> purchasing of computers </w:t>
      </w:r>
    </w:p>
    <w:p w14:paraId="3B899B50" w14:textId="20FB876A" w:rsidR="001A58AF" w:rsidRDefault="001A58AF" w:rsidP="001A58AF">
      <w:pPr>
        <w:spacing w:before="240" w:after="0"/>
        <w:ind w:left="720"/>
        <w:jc w:val="both"/>
      </w:pPr>
      <w:r>
        <w:t>Beth noted that Glen had compiled several quotes for laptops and storage which the Board could access these on Dropbox.</w:t>
      </w:r>
    </w:p>
    <w:p w14:paraId="29182CDF" w14:textId="77777777" w:rsidR="001A58AF" w:rsidRDefault="001A58AF" w:rsidP="001A58AF">
      <w:pPr>
        <w:spacing w:before="240" w:after="0"/>
        <w:ind w:left="720"/>
        <w:jc w:val="both"/>
      </w:pPr>
      <w:r>
        <w:t xml:space="preserve">The Board discussed what level of equipment is needed for each classroom and the usage; the benefits of purchasing outright vs leasing; and the benefits of purchasing a servicing agreement.  It was agreed all equipment should be on a replacement cycle of 3-4 years.   </w:t>
      </w:r>
    </w:p>
    <w:p w14:paraId="1F7E3491" w14:textId="77777777" w:rsidR="001A58AF" w:rsidRDefault="001A58AF" w:rsidP="001A58AF">
      <w:pPr>
        <w:spacing w:before="240" w:after="0"/>
        <w:ind w:left="720"/>
        <w:jc w:val="both"/>
      </w:pPr>
      <w:r>
        <w:t>All the existing equipment would be reset so that classroom logins could be used, and work saved on the cloud.  Need to have a look at the digital curriculum, skill levels of staff.</w:t>
      </w:r>
    </w:p>
    <w:p w14:paraId="47B35214" w14:textId="77777777" w:rsidR="001A58AF" w:rsidRDefault="001A58AF" w:rsidP="001A58AF">
      <w:pPr>
        <w:spacing w:before="240" w:after="0"/>
        <w:ind w:left="720"/>
        <w:jc w:val="both"/>
      </w:pPr>
      <w:r>
        <w:t>The Board agreed that new equipment is required, Turitea is not a BYOD school.</w:t>
      </w:r>
    </w:p>
    <w:p w14:paraId="456093F8" w14:textId="77777777" w:rsidR="001A58AF" w:rsidRDefault="001A58AF" w:rsidP="001A58AF">
      <w:pPr>
        <w:spacing w:before="240" w:after="0"/>
        <w:ind w:left="720"/>
        <w:jc w:val="both"/>
      </w:pPr>
      <w:r w:rsidRPr="000E2BB1">
        <w:rPr>
          <w:b/>
          <w:bCs/>
        </w:rPr>
        <w:t>Beth Tootell MOVED that the Board purchase up to 25 iPad covers</w:t>
      </w:r>
      <w:r>
        <w:tab/>
      </w:r>
    </w:p>
    <w:p w14:paraId="25196E9B" w14:textId="77777777" w:rsidR="001A58AF" w:rsidRDefault="001A58AF" w:rsidP="001A58AF">
      <w:pPr>
        <w:spacing w:before="240" w:after="0"/>
        <w:ind w:left="5760" w:firstLine="720"/>
        <w:jc w:val="both"/>
      </w:pPr>
      <w:r>
        <w:t>Seconded by: Anna Stephenson</w:t>
      </w:r>
    </w:p>
    <w:p w14:paraId="5BB4FE28" w14:textId="77777777" w:rsidR="001A58AF" w:rsidRPr="000E2BB1" w:rsidRDefault="001A58AF" w:rsidP="001A58AF">
      <w:pPr>
        <w:spacing w:after="0"/>
        <w:ind w:left="720"/>
        <w:jc w:val="both"/>
        <w:rPr>
          <w:b/>
          <w:bCs/>
        </w:rPr>
      </w:pPr>
      <w:r>
        <w:tab/>
      </w:r>
      <w:r>
        <w:tab/>
      </w:r>
      <w:r>
        <w:tab/>
      </w:r>
      <w:r>
        <w:tab/>
      </w:r>
      <w:r>
        <w:tab/>
      </w:r>
      <w:r>
        <w:tab/>
      </w:r>
      <w:r>
        <w:tab/>
      </w:r>
      <w:r>
        <w:tab/>
      </w:r>
      <w:r w:rsidRPr="000E2BB1">
        <w:rPr>
          <w:b/>
          <w:bCs/>
        </w:rPr>
        <w:t>ALL AGREED</w:t>
      </w:r>
    </w:p>
    <w:p w14:paraId="49873A2B" w14:textId="77777777" w:rsidR="001A58AF" w:rsidRDefault="001A58AF" w:rsidP="001A58AF">
      <w:pPr>
        <w:spacing w:before="240" w:after="0"/>
        <w:ind w:left="720"/>
        <w:jc w:val="both"/>
      </w:pPr>
      <w:r w:rsidRPr="000E2BB1">
        <w:rPr>
          <w:b/>
          <w:bCs/>
        </w:rPr>
        <w:t xml:space="preserve">Brad Cassidy MOVED that the Board approve in principle </w:t>
      </w:r>
      <w:r>
        <w:rPr>
          <w:b/>
          <w:bCs/>
        </w:rPr>
        <w:t xml:space="preserve">that </w:t>
      </w:r>
      <w:r w:rsidRPr="000E2BB1">
        <w:rPr>
          <w:b/>
          <w:bCs/>
        </w:rPr>
        <w:t>the Technology Committee spend up to $15,000 to either lease or purchase 20 iPads and 5 Chromebooks</w:t>
      </w:r>
      <w:r w:rsidRPr="000E2BB1">
        <w:rPr>
          <w:b/>
          <w:bCs/>
        </w:rPr>
        <w:tab/>
      </w:r>
      <w:r>
        <w:tab/>
      </w:r>
    </w:p>
    <w:p w14:paraId="63CF6434" w14:textId="77777777" w:rsidR="001A58AF" w:rsidRDefault="001A58AF" w:rsidP="001A58AF">
      <w:pPr>
        <w:spacing w:before="240" w:after="0"/>
        <w:ind w:left="5760" w:firstLine="720"/>
        <w:jc w:val="both"/>
      </w:pPr>
      <w:r>
        <w:t>Seconded by:  Liam McBride</w:t>
      </w:r>
    </w:p>
    <w:p w14:paraId="2643FDE7" w14:textId="77777777" w:rsidR="001A58AF" w:rsidRPr="000E2BB1" w:rsidRDefault="001A58AF" w:rsidP="001A58AF">
      <w:pPr>
        <w:spacing w:after="0"/>
        <w:ind w:left="720"/>
        <w:jc w:val="both"/>
        <w:rPr>
          <w:b/>
          <w:bCs/>
        </w:rPr>
      </w:pPr>
      <w:r>
        <w:tab/>
      </w:r>
      <w:r>
        <w:tab/>
      </w:r>
      <w:r>
        <w:tab/>
      </w:r>
      <w:r>
        <w:tab/>
      </w:r>
      <w:r>
        <w:tab/>
      </w:r>
      <w:r>
        <w:tab/>
      </w:r>
      <w:r>
        <w:tab/>
      </w:r>
      <w:r>
        <w:tab/>
      </w:r>
      <w:r w:rsidRPr="000E2BB1">
        <w:rPr>
          <w:b/>
          <w:bCs/>
        </w:rPr>
        <w:t>ALL AGREED</w:t>
      </w:r>
    </w:p>
    <w:p w14:paraId="197046AF" w14:textId="77777777" w:rsidR="001A58AF" w:rsidRDefault="001A58AF" w:rsidP="001A58AF">
      <w:pPr>
        <w:spacing w:after="0"/>
        <w:ind w:left="720"/>
        <w:jc w:val="both"/>
      </w:pPr>
    </w:p>
    <w:p w14:paraId="03547128" w14:textId="77777777" w:rsidR="001A58AF" w:rsidRDefault="001A58AF" w:rsidP="001A58AF">
      <w:pPr>
        <w:spacing w:before="240" w:after="0"/>
        <w:ind w:left="720"/>
        <w:jc w:val="both"/>
      </w:pPr>
      <w:r>
        <w:t>Due to her experience with technology in her role at PNINS, Anna Stephenson will join the Technology subcommittee</w:t>
      </w:r>
    </w:p>
    <w:p w14:paraId="652CEFF7" w14:textId="77777777" w:rsidR="007C1CC4" w:rsidRDefault="007C1CC4" w:rsidP="007C1CC4">
      <w:pPr>
        <w:spacing w:before="240" w:after="0"/>
        <w:jc w:val="both"/>
      </w:pPr>
      <w:r w:rsidRPr="00562924">
        <w:rPr>
          <w:b/>
          <w:bCs/>
          <w:u w:val="single"/>
        </w:rPr>
        <w:t>ACTION</w:t>
      </w:r>
      <w:r>
        <w:t xml:space="preserve">: </w:t>
      </w:r>
      <w:r w:rsidR="001A58AF">
        <w:t xml:space="preserve">Glen Kerr to investigate what support is provided in the lease, eg computer break downs, initial set-up, </w:t>
      </w:r>
    </w:p>
    <w:p w14:paraId="55C93922" w14:textId="77777777" w:rsidR="007C1CC4" w:rsidRDefault="001A58AF" w:rsidP="007C1CC4">
      <w:pPr>
        <w:spacing w:after="0"/>
        <w:ind w:firstLine="720"/>
        <w:jc w:val="both"/>
      </w:pPr>
      <w:r>
        <w:t xml:space="preserve">a screen breaks etc.  </w:t>
      </w:r>
    </w:p>
    <w:p w14:paraId="7D1FA8D3" w14:textId="62A94471" w:rsidR="001A58AF" w:rsidRDefault="001A58AF" w:rsidP="007C1CC4">
      <w:pPr>
        <w:spacing w:before="240" w:after="0"/>
        <w:ind w:left="720"/>
        <w:jc w:val="both"/>
      </w:pPr>
      <w:r>
        <w:t>Leasing will mean support from provider, and regular renewal which reduces the risk to the school.</w:t>
      </w:r>
      <w:r w:rsidR="007C1CC4">
        <w:t xml:space="preserve"> </w:t>
      </w:r>
      <w:r>
        <w:t xml:space="preserve">Glenys noted that the school currently pays for 2 hours per month for IT support from Computer Care. </w:t>
      </w:r>
    </w:p>
    <w:p w14:paraId="089201C6" w14:textId="77777777" w:rsidR="006F5643" w:rsidRDefault="006F5643" w:rsidP="00C43626">
      <w:pPr>
        <w:spacing w:after="0"/>
        <w:rPr>
          <w:b/>
        </w:rPr>
      </w:pPr>
    </w:p>
    <w:p w14:paraId="1E8D70EB" w14:textId="1418701F" w:rsidR="00C43626" w:rsidRDefault="00F6455E" w:rsidP="00C43626">
      <w:pPr>
        <w:spacing w:after="0"/>
        <w:rPr>
          <w:b/>
          <w:u w:val="single"/>
        </w:rPr>
      </w:pPr>
      <w:r>
        <w:rPr>
          <w:b/>
        </w:rPr>
        <w:t>2.</w:t>
      </w:r>
      <w:r w:rsidR="00C43626">
        <w:rPr>
          <w:b/>
        </w:rPr>
        <w:t>3</w:t>
      </w:r>
      <w:r w:rsidR="00C43626" w:rsidRPr="000043E6">
        <w:rPr>
          <w:b/>
        </w:rPr>
        <w:t>.</w:t>
      </w:r>
      <w:r w:rsidR="00C43626" w:rsidRPr="000043E6">
        <w:rPr>
          <w:b/>
        </w:rPr>
        <w:tab/>
      </w:r>
      <w:r w:rsidR="00C43626" w:rsidRPr="00C43626">
        <w:rPr>
          <w:b/>
          <w:u w:val="single"/>
        </w:rPr>
        <w:t>Election of Chair</w:t>
      </w:r>
    </w:p>
    <w:p w14:paraId="13728CF6" w14:textId="58B14DFC" w:rsidR="00C43626" w:rsidRDefault="00C43626" w:rsidP="00C43626">
      <w:pPr>
        <w:spacing w:after="0"/>
        <w:rPr>
          <w:b/>
          <w:u w:val="single"/>
        </w:rPr>
      </w:pPr>
    </w:p>
    <w:p w14:paraId="16A5011C" w14:textId="77777777" w:rsidR="00F6455E" w:rsidRDefault="00EC624C" w:rsidP="00F6455E">
      <w:pPr>
        <w:spacing w:after="0"/>
        <w:ind w:firstLine="720"/>
        <w:rPr>
          <w:bCs/>
        </w:rPr>
      </w:pPr>
      <w:r>
        <w:rPr>
          <w:bCs/>
        </w:rPr>
        <w:t>Glenys Murphy called for nominations for the position of Chair of the Turitea School Board</w:t>
      </w:r>
      <w:r w:rsidR="00F6455E">
        <w:rPr>
          <w:bCs/>
        </w:rPr>
        <w:t>.</w:t>
      </w:r>
    </w:p>
    <w:p w14:paraId="043E96F8" w14:textId="77777777" w:rsidR="009E3EC7" w:rsidRDefault="009E3EC7" w:rsidP="009E3EC7">
      <w:pPr>
        <w:pStyle w:val="NoSpacing"/>
        <w:tabs>
          <w:tab w:val="left" w:pos="426"/>
        </w:tabs>
        <w:outlineLvl w:val="0"/>
        <w:rPr>
          <w:rFonts w:asciiTheme="minorHAnsi" w:hAnsiTheme="minorHAnsi" w:cstheme="minorHAnsi"/>
          <w:bCs/>
        </w:rPr>
      </w:pPr>
    </w:p>
    <w:p w14:paraId="703247A3" w14:textId="471791D4" w:rsidR="009E3EC7" w:rsidRPr="002B4F0A" w:rsidRDefault="009E3EC7" w:rsidP="009E3EC7">
      <w:pPr>
        <w:pStyle w:val="NoSpacing"/>
        <w:tabs>
          <w:tab w:val="left" w:pos="426"/>
        </w:tabs>
        <w:ind w:left="426"/>
        <w:outlineLvl w:val="0"/>
        <w:rPr>
          <w:rFonts w:asciiTheme="minorHAnsi" w:hAnsiTheme="minorHAnsi" w:cstheme="minorHAnsi"/>
          <w:b/>
        </w:rPr>
      </w:pPr>
      <w:r>
        <w:rPr>
          <w:rFonts w:asciiTheme="minorHAnsi" w:hAnsiTheme="minorHAnsi" w:cstheme="minorHAnsi"/>
          <w:bCs/>
        </w:rPr>
        <w:tab/>
      </w:r>
      <w:r w:rsidRPr="002B4F0A">
        <w:rPr>
          <w:rFonts w:asciiTheme="minorHAnsi" w:hAnsiTheme="minorHAnsi" w:cstheme="minorHAnsi"/>
          <w:b/>
        </w:rPr>
        <w:t xml:space="preserve">Beth Tootell NOMINATED for the position of Chair by:  </w:t>
      </w:r>
      <w:r>
        <w:rPr>
          <w:rFonts w:asciiTheme="minorHAnsi" w:hAnsiTheme="minorHAnsi" w:cstheme="minorHAnsi"/>
          <w:b/>
        </w:rPr>
        <w:t>Brad Cassidy</w:t>
      </w:r>
      <w:r w:rsidRPr="002B4F0A">
        <w:rPr>
          <w:rFonts w:asciiTheme="minorHAnsi" w:hAnsiTheme="minorHAnsi" w:cstheme="minorHAnsi"/>
          <w:b/>
        </w:rPr>
        <w:tab/>
      </w:r>
      <w:r w:rsidRPr="00924223">
        <w:rPr>
          <w:rFonts w:asciiTheme="minorHAnsi" w:hAnsiTheme="minorHAnsi" w:cstheme="minorHAnsi"/>
          <w:bCs/>
        </w:rPr>
        <w:t>Seconded by: Trish Molloy</w:t>
      </w:r>
    </w:p>
    <w:p w14:paraId="53F3241C" w14:textId="18381753" w:rsidR="009E3EC7" w:rsidRPr="002B4F0A" w:rsidRDefault="009E3EC7" w:rsidP="009E3EC7">
      <w:pPr>
        <w:pStyle w:val="NoSpacing"/>
        <w:tabs>
          <w:tab w:val="left" w:pos="426"/>
        </w:tabs>
        <w:outlineLvl w:val="0"/>
        <w:rPr>
          <w:rFonts w:asciiTheme="minorHAnsi" w:hAnsiTheme="minorHAnsi" w:cstheme="minorHAnsi"/>
          <w:b/>
        </w:rPr>
      </w:pP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sidRPr="002B4F0A">
        <w:rPr>
          <w:rFonts w:asciiTheme="minorHAnsi" w:hAnsiTheme="minorHAnsi" w:cstheme="minorHAnsi"/>
          <w:b/>
        </w:rPr>
        <w:tab/>
      </w:r>
      <w:r>
        <w:rPr>
          <w:rFonts w:asciiTheme="minorHAnsi" w:hAnsiTheme="minorHAnsi" w:cstheme="minorHAnsi"/>
          <w:b/>
        </w:rPr>
        <w:t xml:space="preserve">ALL </w:t>
      </w:r>
      <w:r w:rsidRPr="002B4F0A">
        <w:rPr>
          <w:rFonts w:asciiTheme="minorHAnsi" w:hAnsiTheme="minorHAnsi" w:cstheme="minorHAnsi"/>
          <w:b/>
        </w:rPr>
        <w:t>AGREED</w:t>
      </w:r>
    </w:p>
    <w:p w14:paraId="31BD3597" w14:textId="77777777" w:rsidR="009E3EC7" w:rsidRDefault="009E3EC7" w:rsidP="009E3EC7">
      <w:pPr>
        <w:pStyle w:val="NoSpacing"/>
        <w:tabs>
          <w:tab w:val="left" w:pos="426"/>
        </w:tabs>
        <w:outlineLvl w:val="0"/>
        <w:rPr>
          <w:rFonts w:asciiTheme="minorHAnsi" w:hAnsiTheme="minorHAnsi" w:cstheme="minorHAnsi"/>
          <w:bCs/>
        </w:rPr>
      </w:pPr>
    </w:p>
    <w:p w14:paraId="42BDBF84" w14:textId="4516114E" w:rsidR="009E3EC7" w:rsidRDefault="009E3EC7" w:rsidP="009E3EC7">
      <w:pPr>
        <w:pStyle w:val="NoSpacing"/>
        <w:tabs>
          <w:tab w:val="left" w:pos="426"/>
        </w:tabs>
        <w:ind w:left="720"/>
        <w:outlineLvl w:val="0"/>
        <w:rPr>
          <w:rFonts w:asciiTheme="minorHAnsi" w:hAnsiTheme="minorHAnsi" w:cstheme="minorHAnsi"/>
          <w:bCs/>
        </w:rPr>
      </w:pPr>
      <w:r>
        <w:rPr>
          <w:rFonts w:asciiTheme="minorHAnsi" w:hAnsiTheme="minorHAnsi" w:cstheme="minorHAnsi"/>
          <w:bCs/>
        </w:rPr>
        <w:t>As there were no further nominations, it was declared that Beth Tootell will continue as the Chairperson of the Turitea School Board of Trustees for 2021.</w:t>
      </w:r>
    </w:p>
    <w:p w14:paraId="299AF75F" w14:textId="046906BF" w:rsidR="00F05130" w:rsidRDefault="00F05130" w:rsidP="00F6455E">
      <w:pPr>
        <w:spacing w:after="0"/>
        <w:ind w:firstLine="720"/>
        <w:rPr>
          <w:bCs/>
        </w:rPr>
      </w:pPr>
    </w:p>
    <w:p w14:paraId="7311F69C" w14:textId="645AB85B" w:rsidR="00F05130" w:rsidRDefault="00F05130" w:rsidP="007F4867">
      <w:pPr>
        <w:spacing w:after="0"/>
        <w:ind w:left="709"/>
        <w:jc w:val="both"/>
        <w:rPr>
          <w:bCs/>
        </w:rPr>
      </w:pPr>
      <w:r>
        <w:rPr>
          <w:bCs/>
        </w:rPr>
        <w:tab/>
        <w:t xml:space="preserve">The Board </w:t>
      </w:r>
      <w:r w:rsidR="00F6455E">
        <w:rPr>
          <w:bCs/>
        </w:rPr>
        <w:t>again</w:t>
      </w:r>
      <w:r>
        <w:rPr>
          <w:bCs/>
        </w:rPr>
        <w:t xml:space="preserve"> discussed succession planning as a number of Board members have signalled they are unlikely to stand for the next Board election</w:t>
      </w:r>
      <w:r w:rsidR="00A80F53">
        <w:rPr>
          <w:bCs/>
        </w:rPr>
        <w:t xml:space="preserve"> as their youngest children will be finishing at the school</w:t>
      </w:r>
      <w:r>
        <w:rPr>
          <w:bCs/>
        </w:rPr>
        <w:t xml:space="preserve">. </w:t>
      </w:r>
      <w:r w:rsidR="00A80F53">
        <w:rPr>
          <w:bCs/>
        </w:rPr>
        <w:t xml:space="preserve"> Board</w:t>
      </w:r>
      <w:r w:rsidR="007F4867">
        <w:rPr>
          <w:bCs/>
        </w:rPr>
        <w:t xml:space="preserve"> members </w:t>
      </w:r>
      <w:r w:rsidR="00A80F53">
        <w:rPr>
          <w:bCs/>
        </w:rPr>
        <w:t>agreed they would approach</w:t>
      </w:r>
      <w:r>
        <w:rPr>
          <w:bCs/>
        </w:rPr>
        <w:t xml:space="preserve"> parent</w:t>
      </w:r>
      <w:r w:rsidR="00F00EAB">
        <w:rPr>
          <w:bCs/>
        </w:rPr>
        <w:t>s</w:t>
      </w:r>
      <w:r>
        <w:rPr>
          <w:bCs/>
        </w:rPr>
        <w:t xml:space="preserve"> to attend a meeting </w:t>
      </w:r>
      <w:r w:rsidR="00A80F53">
        <w:rPr>
          <w:bCs/>
        </w:rPr>
        <w:t xml:space="preserve">to </w:t>
      </w:r>
      <w:r>
        <w:rPr>
          <w:bCs/>
        </w:rPr>
        <w:t>get some interest.</w:t>
      </w:r>
    </w:p>
    <w:p w14:paraId="075F7A71" w14:textId="77777777" w:rsidR="006F5643" w:rsidRPr="00EC624C" w:rsidRDefault="006F5643" w:rsidP="007F4867">
      <w:pPr>
        <w:spacing w:after="0"/>
        <w:ind w:left="709"/>
        <w:jc w:val="both"/>
        <w:rPr>
          <w:bCs/>
        </w:rPr>
      </w:pPr>
    </w:p>
    <w:p w14:paraId="2936CFEA" w14:textId="34A2050B" w:rsidR="000043E6" w:rsidRPr="000043E6" w:rsidRDefault="00D906FB" w:rsidP="000043E6">
      <w:pPr>
        <w:spacing w:after="0"/>
        <w:rPr>
          <w:b/>
          <w:u w:val="single"/>
        </w:rPr>
      </w:pPr>
      <w:r>
        <w:rPr>
          <w:b/>
        </w:rPr>
        <w:t>3</w:t>
      </w:r>
      <w:r w:rsidR="000043E6" w:rsidRPr="000043E6">
        <w:rPr>
          <w:b/>
        </w:rPr>
        <w:t>.</w:t>
      </w:r>
      <w:r w:rsidR="000043E6" w:rsidRPr="000043E6">
        <w:rPr>
          <w:b/>
        </w:rPr>
        <w:tab/>
      </w:r>
      <w:r w:rsidR="000043E6" w:rsidRPr="000043E6">
        <w:rPr>
          <w:b/>
          <w:u w:val="single"/>
        </w:rPr>
        <w:t>Minutes of Previous Meetings</w:t>
      </w:r>
    </w:p>
    <w:p w14:paraId="5991FD82" w14:textId="358FE178" w:rsidR="000043E6" w:rsidRPr="000043E6" w:rsidRDefault="00D906FB" w:rsidP="002C0705">
      <w:pPr>
        <w:spacing w:before="120" w:after="0"/>
        <w:rPr>
          <w:b/>
        </w:rPr>
      </w:pPr>
      <w:r>
        <w:rPr>
          <w:b/>
        </w:rPr>
        <w:t>3</w:t>
      </w:r>
      <w:r w:rsidR="00531B61">
        <w:rPr>
          <w:b/>
        </w:rPr>
        <w:t>.1</w:t>
      </w:r>
      <w:r w:rsidR="000043E6" w:rsidRPr="000043E6">
        <w:rPr>
          <w:b/>
        </w:rPr>
        <w:tab/>
        <w:t xml:space="preserve">Meeting held </w:t>
      </w:r>
      <w:r>
        <w:rPr>
          <w:b/>
        </w:rPr>
        <w:t xml:space="preserve">9 February </w:t>
      </w:r>
      <w:r w:rsidR="000043E6" w:rsidRPr="000043E6">
        <w:rPr>
          <w:b/>
        </w:rPr>
        <w:t>202</w:t>
      </w:r>
      <w:r>
        <w:rPr>
          <w:b/>
        </w:rPr>
        <w:t>1</w:t>
      </w:r>
    </w:p>
    <w:p w14:paraId="2050A9CD" w14:textId="3E84180D" w:rsidR="000043E6" w:rsidRPr="000043E6" w:rsidRDefault="000043E6" w:rsidP="007D4672">
      <w:pPr>
        <w:tabs>
          <w:tab w:val="left" w:pos="7088"/>
        </w:tabs>
        <w:spacing w:before="120" w:after="0"/>
        <w:ind w:firstLine="720"/>
        <w:rPr>
          <w:bCs/>
        </w:rPr>
      </w:pPr>
      <w:r w:rsidRPr="000043E6">
        <w:rPr>
          <w:bCs/>
        </w:rPr>
        <w:t>Taken as read by: Beth Tootell</w:t>
      </w:r>
      <w:r w:rsidRPr="000043E6">
        <w:rPr>
          <w:bCs/>
        </w:rPr>
        <w:tab/>
        <w:t xml:space="preserve">Seconded by:  </w:t>
      </w:r>
      <w:r w:rsidR="00506870">
        <w:rPr>
          <w:bCs/>
        </w:rPr>
        <w:t>Brad Cassidy</w:t>
      </w:r>
    </w:p>
    <w:p w14:paraId="518ECE40" w14:textId="6AC7FA61" w:rsidR="000043E6" w:rsidRPr="000043E6" w:rsidRDefault="000043E6" w:rsidP="007D4672">
      <w:pPr>
        <w:tabs>
          <w:tab w:val="left" w:pos="7088"/>
        </w:tabs>
        <w:spacing w:after="0"/>
        <w:rPr>
          <w:b/>
        </w:rPr>
      </w:pPr>
      <w:r w:rsidRPr="000043E6">
        <w:rPr>
          <w:bCs/>
        </w:rPr>
        <w:tab/>
      </w:r>
      <w:r w:rsidRPr="000043E6">
        <w:rPr>
          <w:b/>
        </w:rPr>
        <w:t>ALL AGREED</w:t>
      </w:r>
    </w:p>
    <w:p w14:paraId="2E3B01D5" w14:textId="77777777" w:rsidR="007D4672" w:rsidRDefault="000043E6" w:rsidP="007D4672">
      <w:pPr>
        <w:spacing w:before="120" w:after="0"/>
        <w:ind w:firstLine="720"/>
        <w:rPr>
          <w:bCs/>
        </w:rPr>
      </w:pPr>
      <w:r w:rsidRPr="000043E6">
        <w:rPr>
          <w:bCs/>
        </w:rPr>
        <w:t xml:space="preserve">Confirmed as a true and correct record of the meeting by:  Beth Tootell  </w:t>
      </w:r>
    </w:p>
    <w:p w14:paraId="71A01E9A" w14:textId="4D3ACBDB" w:rsidR="000043E6" w:rsidRPr="000043E6" w:rsidRDefault="000043E6" w:rsidP="007D4672">
      <w:pPr>
        <w:spacing w:after="0"/>
        <w:ind w:left="7088"/>
        <w:rPr>
          <w:bCs/>
        </w:rPr>
      </w:pPr>
      <w:r w:rsidRPr="000043E6">
        <w:rPr>
          <w:bCs/>
        </w:rPr>
        <w:t xml:space="preserve">Seconded by: </w:t>
      </w:r>
      <w:r w:rsidR="00506870">
        <w:rPr>
          <w:bCs/>
        </w:rPr>
        <w:t>Trish Molloy</w:t>
      </w:r>
    </w:p>
    <w:p w14:paraId="0AC1F5AE" w14:textId="67251434" w:rsidR="000043E6" w:rsidRDefault="000043E6" w:rsidP="007D4672">
      <w:pPr>
        <w:tabs>
          <w:tab w:val="left" w:pos="7088"/>
        </w:tabs>
        <w:spacing w:after="0"/>
        <w:rPr>
          <w:b/>
        </w:rPr>
      </w:pPr>
      <w:r w:rsidRPr="000043E6">
        <w:rPr>
          <w:bCs/>
        </w:rPr>
        <w:tab/>
      </w:r>
      <w:r w:rsidRPr="000043E6">
        <w:rPr>
          <w:b/>
        </w:rPr>
        <w:t>ALL AGREED</w:t>
      </w:r>
      <w:r w:rsidRPr="000043E6">
        <w:rPr>
          <w:b/>
        </w:rPr>
        <w:tab/>
      </w:r>
    </w:p>
    <w:p w14:paraId="5C120336" w14:textId="209A8396" w:rsidR="007E5D6A" w:rsidRDefault="00D906FB" w:rsidP="007E5D6A">
      <w:pPr>
        <w:tabs>
          <w:tab w:val="left" w:pos="709"/>
          <w:tab w:val="left" w:pos="7088"/>
        </w:tabs>
        <w:spacing w:after="0"/>
        <w:rPr>
          <w:b/>
        </w:rPr>
      </w:pPr>
      <w:r>
        <w:rPr>
          <w:b/>
        </w:rPr>
        <w:t>3</w:t>
      </w:r>
      <w:r w:rsidR="007E5D6A">
        <w:rPr>
          <w:b/>
        </w:rPr>
        <w:t xml:space="preserve">.2 </w:t>
      </w:r>
      <w:r w:rsidR="007E5D6A">
        <w:rPr>
          <w:b/>
        </w:rPr>
        <w:tab/>
        <w:t>New</w:t>
      </w:r>
      <w:r>
        <w:rPr>
          <w:b/>
        </w:rPr>
        <w:t>s</w:t>
      </w:r>
      <w:r w:rsidR="007E5D6A">
        <w:rPr>
          <w:b/>
        </w:rPr>
        <w:t>letter ‘roster’</w:t>
      </w:r>
    </w:p>
    <w:p w14:paraId="45028039" w14:textId="2B60AC81" w:rsidR="007E5D6A" w:rsidRPr="00924223" w:rsidRDefault="00506870" w:rsidP="00924223">
      <w:pPr>
        <w:tabs>
          <w:tab w:val="left" w:pos="709"/>
          <w:tab w:val="left" w:pos="7088"/>
        </w:tabs>
        <w:spacing w:before="120" w:after="0"/>
        <w:ind w:left="709"/>
        <w:rPr>
          <w:bCs/>
        </w:rPr>
      </w:pPr>
      <w:r w:rsidRPr="00924223">
        <w:rPr>
          <w:bCs/>
        </w:rPr>
        <w:t xml:space="preserve">Beth Tootell </w:t>
      </w:r>
      <w:r w:rsidR="00924223" w:rsidRPr="00924223">
        <w:rPr>
          <w:bCs/>
        </w:rPr>
        <w:t xml:space="preserve">requested volunteers to write </w:t>
      </w:r>
      <w:r w:rsidR="006C0504" w:rsidRPr="00924223">
        <w:rPr>
          <w:bCs/>
        </w:rPr>
        <w:t>a summary</w:t>
      </w:r>
      <w:r w:rsidR="00924223" w:rsidRPr="00924223">
        <w:rPr>
          <w:bCs/>
        </w:rPr>
        <w:t xml:space="preserve"> of the Board’s activities for the school</w:t>
      </w:r>
      <w:r w:rsidR="006C0504">
        <w:rPr>
          <w:bCs/>
        </w:rPr>
        <w:t xml:space="preserve"> </w:t>
      </w:r>
      <w:r w:rsidR="00924223" w:rsidRPr="00924223">
        <w:rPr>
          <w:bCs/>
        </w:rPr>
        <w:t>newsletter.  The following</w:t>
      </w:r>
      <w:r w:rsidR="006C0504">
        <w:rPr>
          <w:bCs/>
        </w:rPr>
        <w:t xml:space="preserve"> schedule</w:t>
      </w:r>
      <w:r w:rsidR="00924223" w:rsidRPr="00924223">
        <w:rPr>
          <w:bCs/>
        </w:rPr>
        <w:t xml:space="preserve"> was agreed:</w:t>
      </w:r>
    </w:p>
    <w:p w14:paraId="5EC015A9" w14:textId="68BFA70C" w:rsidR="00506870" w:rsidRPr="00924223" w:rsidRDefault="00506870" w:rsidP="00924223">
      <w:pPr>
        <w:tabs>
          <w:tab w:val="left" w:pos="709"/>
          <w:tab w:val="left" w:pos="7088"/>
        </w:tabs>
        <w:spacing w:before="120" w:after="0"/>
        <w:rPr>
          <w:bCs/>
        </w:rPr>
      </w:pPr>
      <w:r w:rsidRPr="00924223">
        <w:rPr>
          <w:bCs/>
        </w:rPr>
        <w:tab/>
        <w:t>T</w:t>
      </w:r>
      <w:r w:rsidR="00924223" w:rsidRPr="00924223">
        <w:rPr>
          <w:bCs/>
        </w:rPr>
        <w:t>erm 1 -</w:t>
      </w:r>
      <w:r w:rsidRPr="00924223">
        <w:rPr>
          <w:bCs/>
        </w:rPr>
        <w:t xml:space="preserve"> Anna</w:t>
      </w:r>
      <w:r w:rsidR="00924223" w:rsidRPr="00924223">
        <w:rPr>
          <w:bCs/>
        </w:rPr>
        <w:t xml:space="preserve"> Stephenson (March) and </w:t>
      </w:r>
      <w:r w:rsidRPr="00924223">
        <w:rPr>
          <w:bCs/>
        </w:rPr>
        <w:t>Liam</w:t>
      </w:r>
      <w:r w:rsidR="00924223" w:rsidRPr="00924223">
        <w:rPr>
          <w:bCs/>
        </w:rPr>
        <w:t xml:space="preserve"> McBride (May)</w:t>
      </w:r>
    </w:p>
    <w:p w14:paraId="045EE8C1" w14:textId="4623341A" w:rsidR="00506870" w:rsidRPr="00924223" w:rsidRDefault="00506870" w:rsidP="007E5D6A">
      <w:pPr>
        <w:tabs>
          <w:tab w:val="left" w:pos="709"/>
          <w:tab w:val="left" w:pos="7088"/>
        </w:tabs>
        <w:spacing w:after="0"/>
        <w:rPr>
          <w:bCs/>
        </w:rPr>
      </w:pPr>
      <w:r w:rsidRPr="00924223">
        <w:rPr>
          <w:bCs/>
        </w:rPr>
        <w:tab/>
        <w:t>T</w:t>
      </w:r>
      <w:r w:rsidR="00924223" w:rsidRPr="00924223">
        <w:rPr>
          <w:bCs/>
        </w:rPr>
        <w:t xml:space="preserve">erm </w:t>
      </w:r>
      <w:r w:rsidRPr="00924223">
        <w:rPr>
          <w:bCs/>
        </w:rPr>
        <w:t xml:space="preserve">2 </w:t>
      </w:r>
      <w:r w:rsidR="00924223" w:rsidRPr="00924223">
        <w:rPr>
          <w:bCs/>
        </w:rPr>
        <w:t xml:space="preserve">– </w:t>
      </w:r>
      <w:r w:rsidRPr="00924223">
        <w:rPr>
          <w:bCs/>
        </w:rPr>
        <w:t>Liz</w:t>
      </w:r>
      <w:r w:rsidR="00924223" w:rsidRPr="00924223">
        <w:rPr>
          <w:bCs/>
        </w:rPr>
        <w:t xml:space="preserve"> Bellis and Brad Cassidy</w:t>
      </w:r>
    </w:p>
    <w:p w14:paraId="77C69D12" w14:textId="3DFA66CC" w:rsidR="00506870" w:rsidRPr="00924223" w:rsidRDefault="00924223" w:rsidP="007E5D6A">
      <w:pPr>
        <w:tabs>
          <w:tab w:val="left" w:pos="709"/>
          <w:tab w:val="left" w:pos="7088"/>
        </w:tabs>
        <w:spacing w:after="0"/>
        <w:rPr>
          <w:bCs/>
        </w:rPr>
      </w:pPr>
      <w:r w:rsidRPr="00924223">
        <w:rPr>
          <w:bCs/>
        </w:rPr>
        <w:tab/>
      </w:r>
      <w:r w:rsidR="00506870" w:rsidRPr="00924223">
        <w:rPr>
          <w:bCs/>
        </w:rPr>
        <w:t>T</w:t>
      </w:r>
      <w:r w:rsidRPr="00924223">
        <w:rPr>
          <w:bCs/>
        </w:rPr>
        <w:t xml:space="preserve">erm </w:t>
      </w:r>
      <w:r w:rsidR="00506870" w:rsidRPr="00924223">
        <w:rPr>
          <w:bCs/>
        </w:rPr>
        <w:t xml:space="preserve">3 </w:t>
      </w:r>
      <w:r w:rsidRPr="00924223">
        <w:rPr>
          <w:bCs/>
        </w:rPr>
        <w:t xml:space="preserve">– </w:t>
      </w:r>
      <w:r w:rsidR="00506870" w:rsidRPr="00924223">
        <w:rPr>
          <w:bCs/>
        </w:rPr>
        <w:t>Beth</w:t>
      </w:r>
      <w:r w:rsidRPr="00924223">
        <w:rPr>
          <w:bCs/>
        </w:rPr>
        <w:t xml:space="preserve"> Tootell and</w:t>
      </w:r>
      <w:r w:rsidR="00506870" w:rsidRPr="00924223">
        <w:rPr>
          <w:bCs/>
        </w:rPr>
        <w:t xml:space="preserve"> Glen</w:t>
      </w:r>
      <w:r w:rsidRPr="00924223">
        <w:rPr>
          <w:bCs/>
        </w:rPr>
        <w:t xml:space="preserve"> Kerr</w:t>
      </w:r>
    </w:p>
    <w:p w14:paraId="279A107F" w14:textId="77777777" w:rsidR="007E5D6A" w:rsidRDefault="007E5D6A" w:rsidP="007E5D6A">
      <w:pPr>
        <w:tabs>
          <w:tab w:val="left" w:pos="709"/>
          <w:tab w:val="left" w:pos="7088"/>
        </w:tabs>
        <w:spacing w:after="0"/>
        <w:rPr>
          <w:b/>
        </w:rPr>
      </w:pPr>
    </w:p>
    <w:p w14:paraId="2A7EF72B" w14:textId="750AEB7A" w:rsidR="000043E6" w:rsidRPr="000043E6" w:rsidRDefault="007E5D6A" w:rsidP="000043E6">
      <w:pPr>
        <w:spacing w:after="0"/>
        <w:rPr>
          <w:b/>
        </w:rPr>
      </w:pPr>
      <w:r>
        <w:rPr>
          <w:b/>
        </w:rPr>
        <w:t>4</w:t>
      </w:r>
      <w:r w:rsidR="000043E6" w:rsidRPr="000043E6">
        <w:rPr>
          <w:b/>
        </w:rPr>
        <w:t>.</w:t>
      </w:r>
      <w:r w:rsidR="000043E6" w:rsidRPr="000043E6">
        <w:rPr>
          <w:b/>
        </w:rPr>
        <w:tab/>
      </w:r>
      <w:r w:rsidR="000043E6" w:rsidRPr="000043E6">
        <w:rPr>
          <w:b/>
          <w:u w:val="single"/>
        </w:rPr>
        <w:t>Matters Arising from Previous Minutes</w:t>
      </w:r>
      <w:r w:rsidR="000043E6" w:rsidRPr="000043E6">
        <w:rPr>
          <w:b/>
        </w:rPr>
        <w:t>:</w:t>
      </w:r>
    </w:p>
    <w:p w14:paraId="47A18C70" w14:textId="718456CB" w:rsidR="000043E6" w:rsidRDefault="000043E6" w:rsidP="00A853C5">
      <w:pPr>
        <w:spacing w:before="120" w:after="0"/>
        <w:ind w:left="720"/>
      </w:pPr>
      <w:r w:rsidRPr="000043E6">
        <w:t>Refer to the Action Register</w:t>
      </w:r>
      <w:r w:rsidR="00A853C5">
        <w:t xml:space="preserve"> – due to earlier discussions taking longer than anticipated, the Action Register was not discussed at this meeting.</w:t>
      </w:r>
    </w:p>
    <w:p w14:paraId="64B0A588" w14:textId="77777777" w:rsidR="006F5643" w:rsidRDefault="006F5643" w:rsidP="006F5643">
      <w:pPr>
        <w:spacing w:after="0" w:line="240" w:lineRule="auto"/>
        <w:rPr>
          <w:b/>
        </w:rPr>
      </w:pPr>
    </w:p>
    <w:p w14:paraId="4E3A1D43" w14:textId="48439B7B" w:rsidR="000043E6" w:rsidRPr="000043E6" w:rsidRDefault="00D906FB" w:rsidP="006F5643">
      <w:pPr>
        <w:spacing w:after="0" w:line="240" w:lineRule="auto"/>
      </w:pPr>
      <w:r>
        <w:rPr>
          <w:b/>
        </w:rPr>
        <w:t>5</w:t>
      </w:r>
      <w:r w:rsidR="000043E6" w:rsidRPr="000043E6">
        <w:rPr>
          <w:b/>
        </w:rPr>
        <w:t>.</w:t>
      </w:r>
      <w:r w:rsidR="000043E6" w:rsidRPr="000043E6">
        <w:rPr>
          <w:b/>
        </w:rPr>
        <w:tab/>
      </w:r>
      <w:r w:rsidR="000043E6" w:rsidRPr="000043E6">
        <w:rPr>
          <w:b/>
          <w:u w:val="single"/>
        </w:rPr>
        <w:t>Principal’s Report</w:t>
      </w:r>
      <w:r w:rsidR="000043E6" w:rsidRPr="000043E6">
        <w:rPr>
          <w:b/>
        </w:rPr>
        <w:t>:</w:t>
      </w:r>
    </w:p>
    <w:p w14:paraId="1EE8F5DA" w14:textId="3DD66C70" w:rsidR="000043E6" w:rsidRPr="000043E6" w:rsidRDefault="0077752C" w:rsidP="006F5643">
      <w:pPr>
        <w:spacing w:before="120" w:after="0"/>
      </w:pPr>
      <w:r>
        <w:tab/>
      </w:r>
      <w:r w:rsidR="000043E6" w:rsidRPr="00801FBA">
        <w:rPr>
          <w:b/>
          <w:bCs/>
        </w:rPr>
        <w:t>Glenys Murphy MOVED that the Principal’s Report be adopted.</w:t>
      </w:r>
      <w:r w:rsidR="000043E6" w:rsidRPr="00801FBA">
        <w:rPr>
          <w:b/>
          <w:bCs/>
        </w:rPr>
        <w:tab/>
      </w:r>
      <w:r w:rsidR="000043E6" w:rsidRPr="000043E6">
        <w:t xml:space="preserve">Seconded by:  </w:t>
      </w:r>
      <w:r w:rsidR="00565F43">
        <w:t>Brad Cassidy</w:t>
      </w:r>
    </w:p>
    <w:p w14:paraId="6A2C7253" w14:textId="30CE0EE4" w:rsidR="000043E6" w:rsidRPr="000043E6" w:rsidRDefault="000043E6" w:rsidP="000043E6">
      <w:pPr>
        <w:spacing w:after="0"/>
        <w:ind w:firstLine="720"/>
        <w:rPr>
          <w:b/>
        </w:rPr>
      </w:pPr>
      <w:r w:rsidRPr="000043E6">
        <w:tab/>
      </w:r>
      <w:r w:rsidRPr="000043E6">
        <w:tab/>
      </w:r>
      <w:r>
        <w:tab/>
      </w:r>
      <w:r>
        <w:tab/>
      </w:r>
      <w:r>
        <w:tab/>
      </w:r>
      <w:r>
        <w:tab/>
      </w:r>
      <w:r>
        <w:tab/>
      </w:r>
      <w:r>
        <w:tab/>
      </w:r>
      <w:r>
        <w:tab/>
      </w:r>
      <w:r w:rsidRPr="000043E6">
        <w:rPr>
          <w:b/>
          <w:bCs/>
        </w:rPr>
        <w:t>ALL</w:t>
      </w:r>
      <w:r w:rsidRPr="000043E6">
        <w:t xml:space="preserve"> </w:t>
      </w:r>
      <w:r w:rsidRPr="000043E6">
        <w:rPr>
          <w:b/>
        </w:rPr>
        <w:t>AGREED</w:t>
      </w:r>
    </w:p>
    <w:p w14:paraId="035F63D4" w14:textId="3306A2A6" w:rsidR="001D7375" w:rsidRDefault="00D906FB" w:rsidP="006F5643">
      <w:pPr>
        <w:spacing w:after="0"/>
        <w:rPr>
          <w:b/>
        </w:rPr>
      </w:pPr>
      <w:r>
        <w:rPr>
          <w:b/>
        </w:rPr>
        <w:t>5</w:t>
      </w:r>
      <w:r w:rsidR="007E5D6A">
        <w:rPr>
          <w:b/>
        </w:rPr>
        <w:t>.1</w:t>
      </w:r>
      <w:r w:rsidR="007E5D6A">
        <w:rPr>
          <w:b/>
        </w:rPr>
        <w:tab/>
        <w:t>Review of progress</w:t>
      </w:r>
    </w:p>
    <w:p w14:paraId="6C5BD9A4" w14:textId="49C15EFD" w:rsidR="007E5D6A" w:rsidRPr="00506870" w:rsidRDefault="007E5D6A" w:rsidP="00506870">
      <w:pPr>
        <w:spacing w:before="120" w:after="0"/>
        <w:rPr>
          <w:bCs/>
        </w:rPr>
      </w:pPr>
      <w:r w:rsidRPr="00506870">
        <w:rPr>
          <w:bCs/>
        </w:rPr>
        <w:tab/>
      </w:r>
      <w:r w:rsidR="00506870" w:rsidRPr="00506870">
        <w:rPr>
          <w:bCs/>
        </w:rPr>
        <w:t>Deferred to April meeting</w:t>
      </w:r>
    </w:p>
    <w:p w14:paraId="666C311A" w14:textId="1615D2D6" w:rsidR="000043E6" w:rsidRPr="000043E6" w:rsidRDefault="007E5D6A" w:rsidP="000038B0">
      <w:pPr>
        <w:spacing w:before="240" w:after="0"/>
        <w:rPr>
          <w:b/>
        </w:rPr>
      </w:pPr>
      <w:r>
        <w:rPr>
          <w:b/>
        </w:rPr>
        <w:t>6</w:t>
      </w:r>
      <w:r w:rsidR="000043E6" w:rsidRPr="000043E6">
        <w:rPr>
          <w:b/>
        </w:rPr>
        <w:t>.</w:t>
      </w:r>
      <w:r w:rsidR="000043E6" w:rsidRPr="000043E6">
        <w:rPr>
          <w:b/>
        </w:rPr>
        <w:tab/>
      </w:r>
      <w:r w:rsidR="000043E6" w:rsidRPr="000043E6">
        <w:rPr>
          <w:b/>
          <w:u w:val="single"/>
        </w:rPr>
        <w:t>General Business</w:t>
      </w:r>
      <w:r w:rsidR="000043E6" w:rsidRPr="000043E6">
        <w:rPr>
          <w:b/>
        </w:rPr>
        <w:t xml:space="preserve">: </w:t>
      </w:r>
    </w:p>
    <w:p w14:paraId="4BE7E1AB" w14:textId="53DC0E4F" w:rsidR="000043E6" w:rsidRPr="000043E6" w:rsidRDefault="007E5D6A" w:rsidP="000043E6">
      <w:pPr>
        <w:spacing w:before="120" w:after="0"/>
        <w:rPr>
          <w:b/>
          <w:bCs/>
        </w:rPr>
      </w:pPr>
      <w:r>
        <w:rPr>
          <w:b/>
          <w:bCs/>
        </w:rPr>
        <w:t>6</w:t>
      </w:r>
      <w:r w:rsidR="000043E6" w:rsidRPr="000043E6">
        <w:rPr>
          <w:b/>
          <w:bCs/>
        </w:rPr>
        <w:t>.1</w:t>
      </w:r>
      <w:r w:rsidR="000043E6" w:rsidRPr="000043E6">
        <w:t xml:space="preserve"> </w:t>
      </w:r>
      <w:r w:rsidR="000043E6" w:rsidRPr="000043E6">
        <w:tab/>
      </w:r>
      <w:r>
        <w:rPr>
          <w:b/>
          <w:bCs/>
        </w:rPr>
        <w:t>Hautu Review</w:t>
      </w:r>
    </w:p>
    <w:p w14:paraId="2DE918D7" w14:textId="5E7E301B" w:rsidR="00683CD8" w:rsidRDefault="00A44F16" w:rsidP="00F35E7D">
      <w:pPr>
        <w:spacing w:before="120" w:after="0"/>
        <w:ind w:left="720"/>
        <w:jc w:val="both"/>
      </w:pPr>
      <w:r>
        <w:t xml:space="preserve">Liz Bellis noted that </w:t>
      </w:r>
      <w:r w:rsidR="00562924">
        <w:t xml:space="preserve">progress is being made and </w:t>
      </w:r>
      <w:r>
        <w:t>they are</w:t>
      </w:r>
      <w:r w:rsidR="00924223">
        <w:t xml:space="preserve"> next</w:t>
      </w:r>
      <w:r>
        <w:t xml:space="preserve"> meeting on Friday.  Understanding the Kāhui Ako response, trying to marry what that </w:t>
      </w:r>
      <w:r w:rsidR="00924223">
        <w:t>l</w:t>
      </w:r>
      <w:r>
        <w:t xml:space="preserve">ooks like and how the Board is meant to respond, to align with the direction that is taking.  Glenys noted </w:t>
      </w:r>
      <w:r w:rsidR="00924223">
        <w:t xml:space="preserve">they </w:t>
      </w:r>
      <w:r>
        <w:t>need to look at the implementation plan, sitting alongside the MEA and Hautu, and how they align/marry up.</w:t>
      </w:r>
    </w:p>
    <w:p w14:paraId="0DC5EDFD" w14:textId="059DF0D3" w:rsidR="000043E6" w:rsidRPr="000043E6" w:rsidRDefault="007E5D6A" w:rsidP="000038B0">
      <w:pPr>
        <w:spacing w:before="240" w:after="0"/>
        <w:rPr>
          <w:b/>
          <w:bCs/>
        </w:rPr>
      </w:pPr>
      <w:r>
        <w:rPr>
          <w:b/>
          <w:bCs/>
        </w:rPr>
        <w:t>6</w:t>
      </w:r>
      <w:r w:rsidR="000043E6" w:rsidRPr="000043E6">
        <w:rPr>
          <w:b/>
          <w:bCs/>
        </w:rPr>
        <w:t>.2</w:t>
      </w:r>
      <w:r w:rsidR="000043E6" w:rsidRPr="000043E6">
        <w:rPr>
          <w:b/>
          <w:bCs/>
        </w:rPr>
        <w:tab/>
      </w:r>
      <w:r w:rsidR="00864798">
        <w:rPr>
          <w:b/>
          <w:bCs/>
        </w:rPr>
        <w:t xml:space="preserve">Health Curriculum </w:t>
      </w:r>
      <w:r>
        <w:rPr>
          <w:b/>
          <w:bCs/>
        </w:rPr>
        <w:t>survey</w:t>
      </w:r>
      <w:r w:rsidR="00A424E2">
        <w:rPr>
          <w:b/>
          <w:bCs/>
        </w:rPr>
        <w:t xml:space="preserve"> </w:t>
      </w:r>
    </w:p>
    <w:p w14:paraId="471E9830" w14:textId="46E31689" w:rsidR="00880A31" w:rsidRPr="00E776CC" w:rsidRDefault="001E12B5" w:rsidP="007E5D6A">
      <w:pPr>
        <w:spacing w:before="120" w:after="0"/>
        <w:ind w:left="720"/>
        <w:jc w:val="both"/>
        <w:rPr>
          <w:b/>
          <w:bCs/>
        </w:rPr>
      </w:pPr>
      <w:r>
        <w:t xml:space="preserve">Beth Tootell </w:t>
      </w:r>
      <w:r w:rsidR="00864798">
        <w:t>noted this needs to get underway.</w:t>
      </w:r>
    </w:p>
    <w:p w14:paraId="07E2567C" w14:textId="609D3273" w:rsidR="000043E6" w:rsidRDefault="007E5D6A" w:rsidP="000038B0">
      <w:pPr>
        <w:spacing w:before="240" w:after="0"/>
        <w:rPr>
          <w:b/>
          <w:bCs/>
        </w:rPr>
      </w:pPr>
      <w:r>
        <w:rPr>
          <w:b/>
          <w:bCs/>
        </w:rPr>
        <w:t>6</w:t>
      </w:r>
      <w:r w:rsidR="00A424E2">
        <w:rPr>
          <w:b/>
          <w:bCs/>
        </w:rPr>
        <w:t>.</w:t>
      </w:r>
      <w:r w:rsidR="000043E6" w:rsidRPr="000043E6">
        <w:rPr>
          <w:b/>
          <w:bCs/>
        </w:rPr>
        <w:t>3</w:t>
      </w:r>
      <w:r w:rsidR="000043E6" w:rsidRPr="000043E6">
        <w:rPr>
          <w:b/>
          <w:bCs/>
        </w:rPr>
        <w:tab/>
      </w:r>
      <w:r>
        <w:rPr>
          <w:b/>
          <w:bCs/>
        </w:rPr>
        <w:t>March 2021 roll return</w:t>
      </w:r>
    </w:p>
    <w:p w14:paraId="00D27111" w14:textId="76B4BCA2" w:rsidR="00924223" w:rsidRDefault="00924223" w:rsidP="00924223">
      <w:pPr>
        <w:pStyle w:val="NoSpacing"/>
        <w:tabs>
          <w:tab w:val="left" w:pos="426"/>
          <w:tab w:val="left" w:pos="709"/>
          <w:tab w:val="left" w:pos="1418"/>
        </w:tabs>
        <w:spacing w:before="120"/>
        <w:ind w:left="426"/>
        <w:jc w:val="both"/>
        <w:rPr>
          <w:rFonts w:asciiTheme="minorHAnsi" w:hAnsiTheme="minorHAnsi" w:cstheme="minorHAnsi"/>
        </w:rPr>
      </w:pPr>
      <w:r>
        <w:rPr>
          <w:rFonts w:asciiTheme="minorHAnsi" w:hAnsiTheme="minorHAnsi" w:cstheme="minorHAnsi"/>
          <w:b/>
          <w:bCs/>
        </w:rPr>
        <w:tab/>
        <w:t>Glenys Murphy MOVED that the March Roll Return be tabled</w:t>
      </w:r>
      <w:r>
        <w:rPr>
          <w:rFonts w:asciiTheme="minorHAnsi" w:hAnsiTheme="minorHAnsi" w:cstheme="minorHAnsi"/>
          <w:b/>
          <w:bCs/>
        </w:rPr>
        <w:tab/>
      </w:r>
      <w:r>
        <w:rPr>
          <w:rFonts w:asciiTheme="minorHAnsi" w:hAnsiTheme="minorHAnsi" w:cstheme="minorHAnsi"/>
          <w:b/>
          <w:bCs/>
        </w:rPr>
        <w:tab/>
      </w:r>
      <w:r w:rsidRPr="007F2BFF">
        <w:rPr>
          <w:rFonts w:asciiTheme="minorHAnsi" w:hAnsiTheme="minorHAnsi" w:cstheme="minorHAnsi"/>
        </w:rPr>
        <w:t>Seconded by:  Beth Tootell</w:t>
      </w:r>
    </w:p>
    <w:p w14:paraId="0EB59215" w14:textId="59EB5BCB" w:rsidR="006F5643" w:rsidRPr="00924223" w:rsidRDefault="006F5643" w:rsidP="006F5643">
      <w:pPr>
        <w:pStyle w:val="NoSpacing"/>
        <w:tabs>
          <w:tab w:val="left" w:pos="426"/>
          <w:tab w:val="left" w:pos="709"/>
          <w:tab w:val="left" w:pos="1418"/>
        </w:tabs>
        <w:ind w:left="425"/>
        <w:jc w:val="both"/>
        <w:rPr>
          <w:rFonts w:asciiTheme="minorHAnsi" w:hAnsiTheme="minorHAnsi" w:cstheme="minorHAnsi"/>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0043E6">
        <w:rPr>
          <w:b/>
          <w:bCs/>
        </w:rPr>
        <w:t>ALL</w:t>
      </w:r>
      <w:r w:rsidRPr="000043E6">
        <w:t xml:space="preserve"> </w:t>
      </w:r>
      <w:r w:rsidRPr="000043E6">
        <w:rPr>
          <w:b/>
        </w:rPr>
        <w:t>AGREED</w:t>
      </w:r>
    </w:p>
    <w:p w14:paraId="02924AAD" w14:textId="7E39666B" w:rsidR="00D91A93" w:rsidRDefault="007E5D6A" w:rsidP="00DF6C0C">
      <w:pPr>
        <w:spacing w:before="240" w:after="0"/>
        <w:jc w:val="both"/>
        <w:rPr>
          <w:b/>
          <w:bCs/>
        </w:rPr>
      </w:pPr>
      <w:r>
        <w:rPr>
          <w:b/>
          <w:bCs/>
        </w:rPr>
        <w:lastRenderedPageBreak/>
        <w:t>6</w:t>
      </w:r>
      <w:r w:rsidR="00D91A93" w:rsidRPr="00DF216B">
        <w:rPr>
          <w:b/>
          <w:bCs/>
        </w:rPr>
        <w:t>.4</w:t>
      </w:r>
      <w:r w:rsidR="00D91A93">
        <w:tab/>
      </w:r>
      <w:r>
        <w:rPr>
          <w:b/>
          <w:bCs/>
        </w:rPr>
        <w:t>Technology update</w:t>
      </w:r>
    </w:p>
    <w:p w14:paraId="7B1B0F81" w14:textId="484CCF2C" w:rsidR="006F5643" w:rsidRPr="006F5643" w:rsidRDefault="006F5643" w:rsidP="006F5643">
      <w:pPr>
        <w:spacing w:before="120" w:after="0"/>
        <w:jc w:val="both"/>
      </w:pPr>
      <w:r w:rsidRPr="006F5643">
        <w:tab/>
        <w:t>Discussed under item 2.3</w:t>
      </w:r>
    </w:p>
    <w:p w14:paraId="26C33EAF" w14:textId="77777777" w:rsidR="006F5643" w:rsidRDefault="006F5643" w:rsidP="00980340">
      <w:pPr>
        <w:spacing w:after="0"/>
        <w:jc w:val="both"/>
        <w:rPr>
          <w:b/>
          <w:bCs/>
        </w:rPr>
      </w:pPr>
    </w:p>
    <w:p w14:paraId="1E1DE33E" w14:textId="74E8EC6E" w:rsidR="00D91A93" w:rsidRDefault="006F5643" w:rsidP="00980340">
      <w:pPr>
        <w:spacing w:after="0"/>
        <w:jc w:val="both"/>
      </w:pPr>
      <w:r>
        <w:rPr>
          <w:b/>
          <w:bCs/>
        </w:rPr>
        <w:t>6</w:t>
      </w:r>
      <w:r w:rsidR="00D91A93" w:rsidRPr="00DF216B">
        <w:rPr>
          <w:b/>
          <w:bCs/>
        </w:rPr>
        <w:t>.5</w:t>
      </w:r>
      <w:r w:rsidR="00D91A93">
        <w:tab/>
      </w:r>
      <w:r w:rsidR="007E5D6A">
        <w:rPr>
          <w:b/>
          <w:bCs/>
        </w:rPr>
        <w:t>Property update</w:t>
      </w:r>
    </w:p>
    <w:p w14:paraId="39BAE129" w14:textId="2A7051B8" w:rsidR="00D91A93" w:rsidRDefault="006F5643" w:rsidP="006F5643">
      <w:pPr>
        <w:spacing w:before="120" w:after="0"/>
        <w:ind w:left="720"/>
        <w:jc w:val="both"/>
      </w:pPr>
      <w:r>
        <w:t>Discussed under</w:t>
      </w:r>
      <w:r w:rsidR="000E2BB1">
        <w:t xml:space="preserve"> item 2.2</w:t>
      </w:r>
    </w:p>
    <w:p w14:paraId="0A200A8E" w14:textId="77777777" w:rsidR="006F5643" w:rsidRDefault="006F5643" w:rsidP="00980340">
      <w:pPr>
        <w:spacing w:after="0"/>
        <w:jc w:val="both"/>
        <w:rPr>
          <w:b/>
          <w:bCs/>
        </w:rPr>
      </w:pPr>
    </w:p>
    <w:p w14:paraId="5D5F3853" w14:textId="4883FA24" w:rsidR="00A424E2" w:rsidRDefault="007E5D6A" w:rsidP="00980340">
      <w:pPr>
        <w:spacing w:after="0"/>
        <w:jc w:val="both"/>
      </w:pPr>
      <w:r>
        <w:rPr>
          <w:b/>
          <w:bCs/>
        </w:rPr>
        <w:t>6</w:t>
      </w:r>
      <w:r w:rsidR="00A424E2" w:rsidRPr="00DF216B">
        <w:rPr>
          <w:b/>
          <w:bCs/>
        </w:rPr>
        <w:t>.</w:t>
      </w:r>
      <w:r w:rsidR="00A424E2">
        <w:rPr>
          <w:b/>
          <w:bCs/>
        </w:rPr>
        <w:t>6</w:t>
      </w:r>
      <w:r w:rsidR="00A424E2">
        <w:tab/>
      </w:r>
      <w:r>
        <w:rPr>
          <w:b/>
          <w:bCs/>
        </w:rPr>
        <w:t>Health and Safety check</w:t>
      </w:r>
    </w:p>
    <w:p w14:paraId="2900AFA1" w14:textId="7F6497CC" w:rsidR="00A424E2" w:rsidRDefault="00A44F16" w:rsidP="00A424E2">
      <w:pPr>
        <w:spacing w:before="120" w:after="0"/>
        <w:ind w:left="720"/>
        <w:jc w:val="both"/>
      </w:pPr>
      <w:r>
        <w:t>Beth</w:t>
      </w:r>
      <w:r w:rsidR="000E2BB1">
        <w:t xml:space="preserve"> Tootell</w:t>
      </w:r>
      <w:r>
        <w:t xml:space="preserve"> noted that this is due to be completed in May.</w:t>
      </w:r>
    </w:p>
    <w:p w14:paraId="5B551D66" w14:textId="77777777" w:rsidR="00A424E2" w:rsidRDefault="00A424E2" w:rsidP="00683CD8">
      <w:pPr>
        <w:spacing w:before="120" w:after="0"/>
        <w:ind w:left="720"/>
        <w:jc w:val="both"/>
      </w:pPr>
    </w:p>
    <w:p w14:paraId="4B76FFBB" w14:textId="12493C91" w:rsidR="00531B61" w:rsidRPr="003D288F" w:rsidRDefault="007E5D6A" w:rsidP="00531B61">
      <w:pPr>
        <w:spacing w:after="0"/>
        <w:rPr>
          <w:b/>
          <w:bCs/>
        </w:rPr>
      </w:pPr>
      <w:r>
        <w:rPr>
          <w:b/>
          <w:bCs/>
        </w:rPr>
        <w:t>7</w:t>
      </w:r>
      <w:r w:rsidR="00A424E2" w:rsidRPr="00A424E2">
        <w:rPr>
          <w:b/>
          <w:bCs/>
        </w:rPr>
        <w:t>.</w:t>
      </w:r>
      <w:r w:rsidR="00A424E2" w:rsidRPr="00A424E2">
        <w:rPr>
          <w:b/>
          <w:bCs/>
        </w:rPr>
        <w:tab/>
      </w:r>
      <w:r w:rsidR="00AA1499">
        <w:rPr>
          <w:b/>
          <w:bCs/>
          <w:u w:val="single"/>
        </w:rPr>
        <w:t xml:space="preserve">Whānau </w:t>
      </w:r>
      <w:r w:rsidR="00531B61" w:rsidRPr="003D288F">
        <w:rPr>
          <w:b/>
          <w:bCs/>
          <w:u w:val="single"/>
        </w:rPr>
        <w:t>Representative Report</w:t>
      </w:r>
    </w:p>
    <w:p w14:paraId="583D3074" w14:textId="605EB2F8" w:rsidR="00980340" w:rsidRDefault="00CE3FD9" w:rsidP="000E2BB1">
      <w:pPr>
        <w:spacing w:before="120" w:after="0"/>
        <w:ind w:left="720"/>
        <w:rPr>
          <w:b/>
          <w:bCs/>
        </w:rPr>
      </w:pPr>
      <w:r>
        <w:t>Liz Bellis</w:t>
      </w:r>
      <w:r w:rsidR="00D91A93">
        <w:t xml:space="preserve"> </w:t>
      </w:r>
      <w:r w:rsidR="00EA483D">
        <w:t>spoke to her report</w:t>
      </w:r>
      <w:r w:rsidR="00A44F16">
        <w:t xml:space="preserve">, noting that </w:t>
      </w:r>
      <w:r w:rsidR="000E2BB1">
        <w:t xml:space="preserve">a tour of Rangitāne sites </w:t>
      </w:r>
      <w:r w:rsidR="006F5643">
        <w:t xml:space="preserve">has </w:t>
      </w:r>
      <w:r w:rsidR="000E2BB1">
        <w:t xml:space="preserve">been arranged with Jon Procter </w:t>
      </w:r>
      <w:r w:rsidR="00A44F16">
        <w:t xml:space="preserve">on </w:t>
      </w:r>
      <w:r w:rsidR="00A44F16" w:rsidRPr="00A44F16">
        <w:t>Wednesday 31</w:t>
      </w:r>
      <w:r w:rsidR="00A44F16" w:rsidRPr="00A44F16">
        <w:rPr>
          <w:vertAlign w:val="superscript"/>
        </w:rPr>
        <w:t>st</w:t>
      </w:r>
      <w:r w:rsidR="000E2BB1">
        <w:t xml:space="preserve"> March</w:t>
      </w:r>
      <w:r w:rsidR="00A44F16">
        <w:t>.  Board and teachers to attend.</w:t>
      </w:r>
    </w:p>
    <w:p w14:paraId="36704D99" w14:textId="0D5DB7BC" w:rsidR="00980340" w:rsidRDefault="00980340" w:rsidP="00EA483D">
      <w:pPr>
        <w:spacing w:before="120" w:after="0"/>
        <w:ind w:firstLine="720"/>
        <w:rPr>
          <w:b/>
          <w:bCs/>
        </w:rPr>
      </w:pPr>
    </w:p>
    <w:p w14:paraId="2220DE8E" w14:textId="1ECCE7D3" w:rsidR="003D288F" w:rsidRPr="003D288F" w:rsidRDefault="007E5D6A" w:rsidP="003D288F">
      <w:pPr>
        <w:spacing w:after="0"/>
        <w:rPr>
          <w:b/>
          <w:u w:val="single"/>
        </w:rPr>
      </w:pPr>
      <w:r w:rsidRPr="006C0504">
        <w:rPr>
          <w:b/>
          <w:bCs/>
        </w:rPr>
        <w:t>8</w:t>
      </w:r>
      <w:r w:rsidR="003D288F" w:rsidRPr="006C0504">
        <w:rPr>
          <w:b/>
          <w:bCs/>
        </w:rPr>
        <w:t>.</w:t>
      </w:r>
      <w:r w:rsidR="003D288F" w:rsidRPr="006C0504">
        <w:tab/>
      </w:r>
      <w:r w:rsidR="003D288F" w:rsidRPr="006C0504">
        <w:rPr>
          <w:b/>
          <w:u w:val="single"/>
        </w:rPr>
        <w:t>Staff Representative’s Report</w:t>
      </w:r>
    </w:p>
    <w:p w14:paraId="354C1E3E" w14:textId="01A490EA" w:rsidR="003D288F" w:rsidRDefault="003D288F" w:rsidP="006A7E5F">
      <w:pPr>
        <w:spacing w:before="120" w:after="0"/>
        <w:ind w:firstLine="720"/>
        <w:rPr>
          <w:b/>
        </w:rPr>
      </w:pPr>
      <w:r w:rsidRPr="00AA4F11">
        <w:rPr>
          <w:b/>
        </w:rPr>
        <w:t>School Roll:</w:t>
      </w:r>
      <w:r w:rsidRPr="003D288F">
        <w:rPr>
          <w:b/>
        </w:rPr>
        <w:t xml:space="preserve"> 1</w:t>
      </w:r>
      <w:r w:rsidR="001154A7">
        <w:rPr>
          <w:b/>
        </w:rPr>
        <w:t>4</w:t>
      </w:r>
      <w:r w:rsidR="003569AB">
        <w:rPr>
          <w:b/>
        </w:rPr>
        <w:t>0</w:t>
      </w:r>
      <w:r w:rsidRPr="003D288F">
        <w:rPr>
          <w:b/>
        </w:rPr>
        <w:t xml:space="preserve">          </w:t>
      </w:r>
    </w:p>
    <w:tbl>
      <w:tblPr>
        <w:tblpPr w:leftFromText="180" w:rightFromText="180" w:vertAnchor="text" w:horzAnchor="margin" w:tblpX="8" w:tblpY="-61"/>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709"/>
        <w:gridCol w:w="709"/>
        <w:gridCol w:w="708"/>
        <w:gridCol w:w="851"/>
        <w:gridCol w:w="850"/>
        <w:gridCol w:w="709"/>
        <w:gridCol w:w="709"/>
        <w:gridCol w:w="709"/>
        <w:gridCol w:w="708"/>
        <w:gridCol w:w="709"/>
        <w:gridCol w:w="567"/>
        <w:gridCol w:w="567"/>
        <w:gridCol w:w="709"/>
      </w:tblGrid>
      <w:tr w:rsidR="003D288F" w:rsidRPr="003D288F" w14:paraId="5181E610" w14:textId="77777777" w:rsidTr="007740C5">
        <w:trPr>
          <w:trHeight w:val="394"/>
        </w:trPr>
        <w:tc>
          <w:tcPr>
            <w:tcW w:w="1403" w:type="dxa"/>
            <w:gridSpan w:val="2"/>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14:paraId="2598C3CA" w14:textId="3E327277" w:rsidR="003D288F" w:rsidRPr="003D288F" w:rsidRDefault="003D288F" w:rsidP="003D288F">
            <w:pPr>
              <w:spacing w:after="0"/>
              <w:rPr>
                <w:b/>
              </w:rPr>
            </w:pPr>
            <w:r w:rsidRPr="003D288F">
              <w:rPr>
                <w:b/>
              </w:rPr>
              <w:t xml:space="preserve">Rimu       </w:t>
            </w:r>
            <w:r w:rsidR="001154A7">
              <w:rPr>
                <w:b/>
              </w:rPr>
              <w:t>8</w:t>
            </w:r>
          </w:p>
        </w:tc>
        <w:tc>
          <w:tcPr>
            <w:tcW w:w="1417"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709BF03A" w14:textId="410C1860" w:rsidR="003D288F" w:rsidRPr="003D288F" w:rsidRDefault="003D288F" w:rsidP="003D288F">
            <w:pPr>
              <w:spacing w:after="0"/>
              <w:rPr>
                <w:b/>
              </w:rPr>
            </w:pPr>
            <w:r w:rsidRPr="003D288F">
              <w:rPr>
                <w:b/>
              </w:rPr>
              <w:t xml:space="preserve">Manuka    </w:t>
            </w:r>
            <w:r w:rsidR="001154A7">
              <w:rPr>
                <w:b/>
              </w:rPr>
              <w:t>9</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295BC4BA" w14:textId="680144B8" w:rsidR="003D288F" w:rsidRPr="003D288F" w:rsidRDefault="003D288F" w:rsidP="003D288F">
            <w:pPr>
              <w:spacing w:after="0"/>
              <w:rPr>
                <w:b/>
              </w:rPr>
            </w:pPr>
            <w:r w:rsidRPr="003D288F">
              <w:rPr>
                <w:b/>
              </w:rPr>
              <w:t>Pohutakawa 2</w:t>
            </w:r>
            <w:r w:rsidR="001154A7">
              <w:rPr>
                <w:b/>
              </w:rPr>
              <w:t>0</w:t>
            </w:r>
          </w:p>
        </w:tc>
        <w:tc>
          <w:tcPr>
            <w:tcW w:w="1418"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4096DD86" w14:textId="4397798D" w:rsidR="003D288F" w:rsidRPr="003D288F" w:rsidRDefault="003D288F" w:rsidP="003D288F">
            <w:pPr>
              <w:spacing w:after="0"/>
              <w:rPr>
                <w:b/>
              </w:rPr>
            </w:pPr>
            <w:r w:rsidRPr="003D288F">
              <w:rPr>
                <w:b/>
              </w:rPr>
              <w:t>Rata           2</w:t>
            </w:r>
            <w:r w:rsidR="001154A7">
              <w:rPr>
                <w:b/>
              </w:rPr>
              <w:t>3</w:t>
            </w:r>
          </w:p>
        </w:tc>
        <w:tc>
          <w:tcPr>
            <w:tcW w:w="1417"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76BD423B" w14:textId="5EED6225" w:rsidR="003D288F" w:rsidRPr="003D288F" w:rsidRDefault="003D288F" w:rsidP="003D288F">
            <w:pPr>
              <w:spacing w:after="0"/>
              <w:rPr>
                <w:b/>
              </w:rPr>
            </w:pPr>
            <w:r w:rsidRPr="003D288F">
              <w:rPr>
                <w:b/>
              </w:rPr>
              <w:t>Matai      2</w:t>
            </w:r>
            <w:r w:rsidR="001154A7">
              <w:rPr>
                <w:b/>
              </w:rPr>
              <w:t>6</w:t>
            </w:r>
          </w:p>
        </w:tc>
        <w:tc>
          <w:tcPr>
            <w:tcW w:w="1276"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55A2C87E" w14:textId="49973A7A" w:rsidR="003D288F" w:rsidRPr="003D288F" w:rsidRDefault="003D288F" w:rsidP="003D288F">
            <w:pPr>
              <w:spacing w:after="0"/>
              <w:rPr>
                <w:b/>
              </w:rPr>
            </w:pPr>
            <w:r w:rsidRPr="003D288F">
              <w:rPr>
                <w:b/>
              </w:rPr>
              <w:t>Totara    2</w:t>
            </w:r>
            <w:r w:rsidR="001154A7">
              <w:rPr>
                <w:b/>
              </w:rPr>
              <w:t>6</w:t>
            </w:r>
            <w:r w:rsidRPr="003D288F">
              <w:rPr>
                <w:b/>
              </w:rPr>
              <w:t xml:space="preserve">             </w:t>
            </w:r>
          </w:p>
        </w:tc>
        <w:tc>
          <w:tcPr>
            <w:tcW w:w="1276" w:type="dxa"/>
            <w:gridSpan w:val="2"/>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14:paraId="60F27BBD" w14:textId="7EB8243C" w:rsidR="003D288F" w:rsidRPr="003D288F" w:rsidRDefault="003D288F" w:rsidP="003D288F">
            <w:pPr>
              <w:spacing w:after="0"/>
              <w:rPr>
                <w:b/>
              </w:rPr>
            </w:pPr>
            <w:r w:rsidRPr="003D288F">
              <w:rPr>
                <w:b/>
              </w:rPr>
              <w:t>Kauri       2</w:t>
            </w:r>
            <w:r w:rsidR="001154A7">
              <w:rPr>
                <w:b/>
              </w:rPr>
              <w:t>8</w:t>
            </w:r>
          </w:p>
        </w:tc>
      </w:tr>
      <w:tr w:rsidR="003D288F" w:rsidRPr="003D288F" w14:paraId="455622A2" w14:textId="77777777" w:rsidTr="007740C5">
        <w:trPr>
          <w:trHeight w:val="400"/>
        </w:trPr>
        <w:tc>
          <w:tcPr>
            <w:tcW w:w="694" w:type="dxa"/>
            <w:tcBorders>
              <w:top w:val="single" w:sz="6" w:space="0" w:color="auto"/>
              <w:left w:val="single" w:sz="12" w:space="0" w:color="auto"/>
              <w:bottom w:val="single" w:sz="6" w:space="0" w:color="auto"/>
              <w:right w:val="single" w:sz="6" w:space="0" w:color="auto"/>
            </w:tcBorders>
            <w:shd w:val="clear" w:color="auto" w:fill="auto"/>
            <w:vAlign w:val="center"/>
          </w:tcPr>
          <w:p w14:paraId="7F63DCEF" w14:textId="77777777" w:rsidR="003D288F" w:rsidRPr="003D288F" w:rsidRDefault="003D288F" w:rsidP="003D288F">
            <w:pPr>
              <w:spacing w:after="0"/>
              <w:rPr>
                <w:b/>
              </w:rPr>
            </w:pPr>
            <w:r w:rsidRPr="003D288F">
              <w:rPr>
                <w:b/>
              </w:rPr>
              <w:t>Y0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1FB6F5" w14:textId="588D6A12" w:rsidR="003D288F" w:rsidRPr="003D288F" w:rsidRDefault="003D288F" w:rsidP="003D288F">
            <w:pPr>
              <w:spacing w:after="0"/>
              <w:rPr>
                <w:b/>
              </w:rPr>
            </w:pPr>
            <w:r w:rsidRPr="003D288F">
              <w:rPr>
                <w:b/>
              </w:rPr>
              <w:t xml:space="preserve">  </w:t>
            </w:r>
            <w:r w:rsidR="001154A7">
              <w:rPr>
                <w:b/>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CBAB1D8" w14:textId="279D87E1" w:rsidR="003D288F" w:rsidRPr="003D288F" w:rsidRDefault="003D288F" w:rsidP="003D288F">
            <w:pPr>
              <w:spacing w:after="0"/>
              <w:rPr>
                <w:b/>
              </w:rPr>
            </w:pPr>
            <w:r w:rsidRPr="003D288F">
              <w:rPr>
                <w:b/>
              </w:rPr>
              <w:t>Y</w:t>
            </w:r>
            <w:r w:rsidR="001154A7">
              <w:rPr>
                <w:b/>
              </w:rPr>
              <w:t>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414560F8" w14:textId="00B793F8" w:rsidR="003D288F" w:rsidRPr="003D288F" w:rsidRDefault="007C7B79" w:rsidP="003D288F">
            <w:pPr>
              <w:spacing w:after="0"/>
              <w:rPr>
                <w:b/>
              </w:rPr>
            </w:pPr>
            <w:r>
              <w:rPr>
                <w:b/>
              </w:rPr>
              <w:t xml:space="preserve">     </w:t>
            </w:r>
            <w:r w:rsidR="001154A7">
              <w:rPr>
                <w:b/>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A5D819" w14:textId="77777777" w:rsidR="003D288F" w:rsidRPr="003D288F" w:rsidRDefault="003D288F" w:rsidP="003D288F">
            <w:pPr>
              <w:spacing w:after="0"/>
              <w:rPr>
                <w:b/>
              </w:rPr>
            </w:pPr>
            <w:r w:rsidRPr="003D288F">
              <w:rPr>
                <w:b/>
              </w:rPr>
              <w:t>Y1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E5FEDED" w14:textId="1A90C607" w:rsidR="003D288F" w:rsidRPr="003D288F" w:rsidRDefault="007C7B79" w:rsidP="003D288F">
            <w:pPr>
              <w:spacing w:after="0"/>
              <w:rPr>
                <w:b/>
              </w:rPr>
            </w:pPr>
            <w:r>
              <w:rPr>
                <w:b/>
              </w:rPr>
              <w:t xml:space="preserve">        </w:t>
            </w:r>
            <w:r w:rsidR="001154A7">
              <w:rPr>
                <w:b/>
              </w:rPr>
              <w:t>10</w:t>
            </w:r>
          </w:p>
        </w:tc>
        <w:tc>
          <w:tcPr>
            <w:tcW w:w="709" w:type="dxa"/>
            <w:tcBorders>
              <w:top w:val="single" w:sz="6" w:space="0" w:color="auto"/>
              <w:left w:val="single" w:sz="6" w:space="0" w:color="auto"/>
              <w:bottom w:val="single" w:sz="6" w:space="0" w:color="auto"/>
              <w:right w:val="single" w:sz="6" w:space="0" w:color="auto"/>
            </w:tcBorders>
            <w:vAlign w:val="center"/>
          </w:tcPr>
          <w:p w14:paraId="41379BCD" w14:textId="77777777" w:rsidR="003D288F" w:rsidRPr="003D288F" w:rsidRDefault="003D288F" w:rsidP="003D288F">
            <w:pPr>
              <w:spacing w:after="0"/>
              <w:rPr>
                <w:b/>
              </w:rPr>
            </w:pPr>
            <w:r w:rsidRPr="003D288F">
              <w:rPr>
                <w:b/>
              </w:rPr>
              <w:t>Y2</w:t>
            </w:r>
          </w:p>
        </w:tc>
        <w:tc>
          <w:tcPr>
            <w:tcW w:w="709" w:type="dxa"/>
            <w:tcBorders>
              <w:top w:val="single" w:sz="6" w:space="0" w:color="auto"/>
              <w:left w:val="single" w:sz="6" w:space="0" w:color="auto"/>
              <w:bottom w:val="single" w:sz="6" w:space="0" w:color="auto"/>
              <w:right w:val="single" w:sz="6" w:space="0" w:color="auto"/>
            </w:tcBorders>
            <w:vAlign w:val="center"/>
          </w:tcPr>
          <w:p w14:paraId="0D60E74F" w14:textId="66F61C8A" w:rsidR="003D288F" w:rsidRPr="003D288F" w:rsidRDefault="001154A7" w:rsidP="003D288F">
            <w:pPr>
              <w:spacing w:after="0"/>
              <w:rPr>
                <w:b/>
              </w:rPr>
            </w:pPr>
            <w:r>
              <w:rPr>
                <w:b/>
              </w:rPr>
              <w:t>15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9968163" w14:textId="77777777" w:rsidR="003D288F" w:rsidRPr="003D288F" w:rsidRDefault="003D288F" w:rsidP="003D288F">
            <w:pPr>
              <w:spacing w:after="0"/>
              <w:rPr>
                <w:b/>
              </w:rPr>
            </w:pPr>
            <w:r w:rsidRPr="003D288F">
              <w:rPr>
                <w:b/>
              </w:rPr>
              <w:t>Y3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7DEE9BF0" w14:textId="15DA8B7A" w:rsidR="003D288F" w:rsidRPr="003D288F" w:rsidRDefault="007C7B79" w:rsidP="003D288F">
            <w:pPr>
              <w:spacing w:after="0"/>
              <w:rPr>
                <w:b/>
              </w:rPr>
            </w:pPr>
            <w:r>
              <w:rPr>
                <w:b/>
              </w:rPr>
              <w:t xml:space="preserve">  </w:t>
            </w:r>
            <w:r w:rsidR="001154A7">
              <w:rPr>
                <w:b/>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5E13262" w14:textId="77777777" w:rsidR="003D288F" w:rsidRPr="003D288F" w:rsidRDefault="003D288F" w:rsidP="003D288F">
            <w:pPr>
              <w:spacing w:after="0"/>
              <w:rPr>
                <w:b/>
              </w:rPr>
            </w:pPr>
            <w:r w:rsidRPr="003D288F">
              <w:rPr>
                <w:b/>
              </w:rPr>
              <w:t>Y4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56BE87" w14:textId="1D06CE35" w:rsidR="003D288F" w:rsidRPr="003D288F" w:rsidRDefault="003D288F" w:rsidP="003D288F">
            <w:pPr>
              <w:spacing w:after="0"/>
              <w:rPr>
                <w:b/>
              </w:rPr>
            </w:pPr>
            <w:r w:rsidRPr="003D288F">
              <w:rPr>
                <w:b/>
              </w:rPr>
              <w:t xml:space="preserve">  </w:t>
            </w:r>
            <w:r w:rsidR="001154A7">
              <w:rPr>
                <w:b/>
              </w:rPr>
              <w:t>13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D83494" w14:textId="77777777" w:rsidR="003D288F" w:rsidRPr="003D288F" w:rsidRDefault="003D288F" w:rsidP="003D288F">
            <w:pPr>
              <w:spacing w:after="0"/>
              <w:rPr>
                <w:b/>
              </w:rPr>
            </w:pPr>
            <w:r w:rsidRPr="003D288F">
              <w:rPr>
                <w:b/>
              </w:rPr>
              <w:t>Y5</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76661590" w14:textId="023143D3" w:rsidR="003D288F" w:rsidRPr="003D288F" w:rsidRDefault="007C7B79" w:rsidP="003D288F">
            <w:pPr>
              <w:spacing w:after="0"/>
              <w:rPr>
                <w:b/>
              </w:rPr>
            </w:pPr>
            <w:r>
              <w:rPr>
                <w:b/>
              </w:rPr>
              <w:t xml:space="preserve">     </w:t>
            </w:r>
            <w:r w:rsidR="001154A7">
              <w:rPr>
                <w:b/>
              </w:rPr>
              <w:t>7</w:t>
            </w:r>
          </w:p>
        </w:tc>
      </w:tr>
      <w:tr w:rsidR="003D288F" w:rsidRPr="003D288F" w14:paraId="5E4F793E" w14:textId="77777777" w:rsidTr="007740C5">
        <w:trPr>
          <w:trHeight w:val="411"/>
        </w:trPr>
        <w:tc>
          <w:tcPr>
            <w:tcW w:w="694" w:type="dxa"/>
            <w:tcBorders>
              <w:top w:val="single" w:sz="6" w:space="0" w:color="auto"/>
              <w:left w:val="single" w:sz="12" w:space="0" w:color="auto"/>
              <w:bottom w:val="single" w:sz="6" w:space="0" w:color="auto"/>
              <w:right w:val="single" w:sz="6" w:space="0" w:color="auto"/>
            </w:tcBorders>
            <w:shd w:val="clear" w:color="auto" w:fill="auto"/>
            <w:vAlign w:val="center"/>
          </w:tcPr>
          <w:p w14:paraId="147B7B4B" w14:textId="77777777" w:rsidR="003D288F" w:rsidRPr="003D288F" w:rsidRDefault="003D288F" w:rsidP="003D288F">
            <w:pPr>
              <w:spacing w:after="0"/>
              <w:rPr>
                <w:b/>
              </w:rPr>
            </w:pPr>
            <w:r w:rsidRPr="003D288F">
              <w:rPr>
                <w:b/>
              </w:rPr>
              <w:t>Y1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035A8F0" w14:textId="593F3E7B" w:rsidR="003D288F" w:rsidRPr="003D288F" w:rsidRDefault="007C7B79" w:rsidP="003D288F">
            <w:pPr>
              <w:spacing w:after="0"/>
              <w:rPr>
                <w:b/>
              </w:rPr>
            </w:pPr>
            <w:r>
              <w:rPr>
                <w:b/>
              </w:rPr>
              <w:t xml:space="preserve">  </w:t>
            </w:r>
            <w:r w:rsidR="001154A7">
              <w:rPr>
                <w:b/>
              </w:rPr>
              <w:t>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9EDDFA" w14:textId="00A50CC8" w:rsidR="003D288F" w:rsidRPr="003D288F" w:rsidRDefault="001154A7" w:rsidP="003D288F">
            <w:pPr>
              <w:spacing w:after="0"/>
              <w:rPr>
                <w:b/>
              </w:rPr>
            </w:pPr>
            <w:r>
              <w:rPr>
                <w:b/>
              </w:rPr>
              <w:t>Y1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3AB66AAE" w14:textId="359B8FDC" w:rsidR="003D288F" w:rsidRPr="003D288F" w:rsidRDefault="001154A7" w:rsidP="001154A7">
            <w:pPr>
              <w:spacing w:after="0"/>
              <w:rPr>
                <w:b/>
              </w:rPr>
            </w:pPr>
            <w:r>
              <w:rPr>
                <w:b/>
              </w:rPr>
              <w:t xml:space="preserve">     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3276B28" w14:textId="77777777" w:rsidR="003D288F" w:rsidRPr="003D288F" w:rsidRDefault="003D288F" w:rsidP="003D288F">
            <w:pPr>
              <w:spacing w:after="0"/>
              <w:rPr>
                <w:b/>
              </w:rPr>
            </w:pPr>
            <w:r w:rsidRPr="003D288F">
              <w:rPr>
                <w:b/>
              </w:rPr>
              <w:t>Y2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469E1F" w14:textId="707FD1D5" w:rsidR="003D288F" w:rsidRPr="003D288F" w:rsidRDefault="003D288F" w:rsidP="003D288F">
            <w:pPr>
              <w:spacing w:after="0"/>
              <w:rPr>
                <w:b/>
              </w:rPr>
            </w:pPr>
            <w:r w:rsidRPr="003D288F">
              <w:rPr>
                <w:b/>
              </w:rPr>
              <w:t xml:space="preserve">        1</w:t>
            </w:r>
            <w:r w:rsidR="001154A7">
              <w:rPr>
                <w:b/>
              </w:rPr>
              <w:t>0</w:t>
            </w:r>
          </w:p>
        </w:tc>
        <w:tc>
          <w:tcPr>
            <w:tcW w:w="709" w:type="dxa"/>
            <w:tcBorders>
              <w:top w:val="single" w:sz="6" w:space="0" w:color="auto"/>
              <w:left w:val="single" w:sz="6" w:space="0" w:color="auto"/>
              <w:bottom w:val="single" w:sz="6" w:space="0" w:color="auto"/>
              <w:right w:val="single" w:sz="6" w:space="0" w:color="auto"/>
            </w:tcBorders>
            <w:vAlign w:val="center"/>
          </w:tcPr>
          <w:p w14:paraId="222CD4C5" w14:textId="77777777" w:rsidR="003D288F" w:rsidRPr="003D288F" w:rsidRDefault="003D288F" w:rsidP="003D288F">
            <w:pPr>
              <w:spacing w:after="0"/>
              <w:rPr>
                <w:b/>
              </w:rPr>
            </w:pPr>
            <w:r w:rsidRPr="003D288F">
              <w:rPr>
                <w:b/>
              </w:rPr>
              <w:t>Y3</w:t>
            </w:r>
          </w:p>
        </w:tc>
        <w:tc>
          <w:tcPr>
            <w:tcW w:w="709" w:type="dxa"/>
            <w:tcBorders>
              <w:top w:val="single" w:sz="6" w:space="0" w:color="auto"/>
              <w:left w:val="single" w:sz="6" w:space="0" w:color="auto"/>
              <w:bottom w:val="single" w:sz="6" w:space="0" w:color="auto"/>
              <w:right w:val="single" w:sz="6" w:space="0" w:color="auto"/>
            </w:tcBorders>
            <w:vAlign w:val="center"/>
          </w:tcPr>
          <w:p w14:paraId="2CEB5B51" w14:textId="05B69001" w:rsidR="003D288F" w:rsidRPr="003D288F" w:rsidRDefault="003569AB" w:rsidP="003D288F">
            <w:pPr>
              <w:spacing w:after="0"/>
              <w:rPr>
                <w:b/>
              </w:rPr>
            </w:pPr>
            <w:r>
              <w:rPr>
                <w:b/>
              </w:rPr>
              <w:t>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C1AEC6B" w14:textId="77777777" w:rsidR="003D288F" w:rsidRPr="003D288F" w:rsidRDefault="003D288F" w:rsidP="003D288F">
            <w:pPr>
              <w:spacing w:after="0"/>
              <w:rPr>
                <w:b/>
              </w:rPr>
            </w:pPr>
            <w:r w:rsidRPr="003D288F">
              <w:rPr>
                <w:b/>
              </w:rPr>
              <w:t>Y4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0FECB557" w14:textId="6995113A" w:rsidR="003D288F" w:rsidRPr="003D288F" w:rsidRDefault="003D288F" w:rsidP="003D288F">
            <w:pPr>
              <w:spacing w:after="0"/>
              <w:rPr>
                <w:b/>
              </w:rPr>
            </w:pPr>
            <w:r w:rsidRPr="003D288F">
              <w:rPr>
                <w:b/>
              </w:rPr>
              <w:t xml:space="preserve">  </w:t>
            </w:r>
            <w:r w:rsidR="001154A7">
              <w:rPr>
                <w:b/>
              </w:rPr>
              <w:t xml:space="preserve">  6</w:t>
            </w:r>
            <w:r w:rsidRPr="003D288F">
              <w:rPr>
                <w:b/>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6F596BD" w14:textId="77777777" w:rsidR="003D288F" w:rsidRPr="003D288F" w:rsidRDefault="003D288F" w:rsidP="003D288F">
            <w:pPr>
              <w:spacing w:after="0"/>
              <w:rPr>
                <w:b/>
              </w:rPr>
            </w:pPr>
            <w:r w:rsidRPr="003D288F">
              <w:rPr>
                <w:b/>
              </w:rPr>
              <w:t>Y5</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A472C1" w14:textId="6E2B2C83" w:rsidR="003D288F" w:rsidRPr="003D288F" w:rsidRDefault="001154A7" w:rsidP="003D288F">
            <w:pPr>
              <w:spacing w:after="0"/>
              <w:rPr>
                <w:b/>
              </w:rPr>
            </w:pPr>
            <w:r>
              <w:rPr>
                <w:b/>
              </w:rPr>
              <w:t xml:space="preserve">  13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D32264" w14:textId="77777777" w:rsidR="003D288F" w:rsidRPr="003D288F" w:rsidRDefault="003D288F" w:rsidP="003D288F">
            <w:pPr>
              <w:spacing w:after="0"/>
              <w:rPr>
                <w:b/>
              </w:rPr>
            </w:pPr>
            <w:r w:rsidRPr="003D288F">
              <w:rPr>
                <w:b/>
              </w:rPr>
              <w:t>Y6</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67DB2CB8" w14:textId="220FF067" w:rsidR="003D288F" w:rsidRPr="003D288F" w:rsidRDefault="003D288F" w:rsidP="003D288F">
            <w:pPr>
              <w:spacing w:after="0"/>
              <w:rPr>
                <w:b/>
              </w:rPr>
            </w:pPr>
            <w:r w:rsidRPr="003D288F">
              <w:rPr>
                <w:b/>
              </w:rPr>
              <w:t xml:space="preserve">   </w:t>
            </w:r>
            <w:r w:rsidR="001154A7">
              <w:rPr>
                <w:b/>
              </w:rPr>
              <w:t>21</w:t>
            </w:r>
          </w:p>
        </w:tc>
      </w:tr>
      <w:tr w:rsidR="003D288F" w:rsidRPr="003D288F" w14:paraId="5C58A3E0" w14:textId="77777777" w:rsidTr="007740C5">
        <w:tblPrEx>
          <w:tblLook w:val="0000" w:firstRow="0" w:lastRow="0" w:firstColumn="0" w:lastColumn="0" w:noHBand="0" w:noVBand="0"/>
        </w:tblPrEx>
        <w:trPr>
          <w:trHeight w:val="393"/>
        </w:trPr>
        <w:tc>
          <w:tcPr>
            <w:tcW w:w="140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9EB16AB" w14:textId="03938F9A" w:rsidR="003D288F" w:rsidRPr="003D288F" w:rsidRDefault="003D288F" w:rsidP="003D288F">
            <w:pPr>
              <w:spacing w:after="0"/>
              <w:rPr>
                <w:b/>
              </w:rPr>
            </w:pPr>
            <w:r w:rsidRPr="003D288F">
              <w:rPr>
                <w:b/>
                <w:u w:val="single"/>
              </w:rPr>
              <w:t>Year 0</w:t>
            </w:r>
            <w:r w:rsidRPr="003D288F">
              <w:rPr>
                <w:b/>
              </w:rPr>
              <w:t xml:space="preserve">   </w:t>
            </w:r>
            <w:r w:rsidR="003D0AE1">
              <w:rPr>
                <w:b/>
              </w:rPr>
              <w:t xml:space="preserve"> </w:t>
            </w:r>
            <w:r w:rsidR="001154A7">
              <w:rPr>
                <w:b/>
              </w:rPr>
              <w:t>0</w:t>
            </w:r>
            <w:r w:rsidRPr="003D288F">
              <w:rPr>
                <w:b/>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D15B1D" w14:textId="36681AAB" w:rsidR="003D288F" w:rsidRPr="003D288F" w:rsidRDefault="003D288F" w:rsidP="003D288F">
            <w:pPr>
              <w:spacing w:after="0"/>
              <w:rPr>
                <w:b/>
              </w:rPr>
            </w:pPr>
            <w:r w:rsidRPr="003D288F">
              <w:rPr>
                <w:b/>
                <w:u w:val="single"/>
              </w:rPr>
              <w:t>Year 1</w:t>
            </w:r>
            <w:r w:rsidRPr="003D288F">
              <w:rPr>
                <w:b/>
              </w:rPr>
              <w:t xml:space="preserve">    2</w:t>
            </w:r>
            <w:r w:rsidR="001154A7">
              <w:rPr>
                <w:b/>
              </w:rPr>
              <w:t>7</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A13BD5" w14:textId="23CE738C" w:rsidR="003D288F" w:rsidRPr="003D288F" w:rsidRDefault="003D288F" w:rsidP="003D288F">
            <w:pPr>
              <w:spacing w:after="0"/>
              <w:rPr>
                <w:b/>
              </w:rPr>
            </w:pPr>
            <w:r w:rsidRPr="003D288F">
              <w:rPr>
                <w:b/>
                <w:u w:val="single"/>
              </w:rPr>
              <w:t>Year 2</w:t>
            </w:r>
            <w:r w:rsidRPr="003D288F">
              <w:rPr>
                <w:b/>
              </w:rPr>
              <w:t xml:space="preserve">    2</w:t>
            </w:r>
            <w:r w:rsidR="001154A7">
              <w:rPr>
                <w:b/>
              </w:rPr>
              <w:t>5</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0811B1F" w14:textId="003244E2" w:rsidR="003D288F" w:rsidRPr="003D288F" w:rsidRDefault="003D288F" w:rsidP="003D288F">
            <w:pPr>
              <w:spacing w:after="0"/>
              <w:rPr>
                <w:b/>
              </w:rPr>
            </w:pPr>
            <w:r w:rsidRPr="003D288F">
              <w:rPr>
                <w:b/>
                <w:u w:val="single"/>
              </w:rPr>
              <w:t>Year 3</w:t>
            </w:r>
            <w:r w:rsidRPr="003D288F">
              <w:rPr>
                <w:b/>
              </w:rPr>
              <w:t xml:space="preserve">    </w:t>
            </w:r>
            <w:r w:rsidR="001154A7">
              <w:rPr>
                <w:b/>
              </w:rPr>
              <w:t>28</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FA2558" w14:textId="38EEE118" w:rsidR="003D288F" w:rsidRPr="003D288F" w:rsidRDefault="003D288F" w:rsidP="003D288F">
            <w:pPr>
              <w:spacing w:after="0"/>
              <w:rPr>
                <w:b/>
                <w:u w:val="single"/>
              </w:rPr>
            </w:pPr>
            <w:r w:rsidRPr="003D288F">
              <w:rPr>
                <w:b/>
                <w:u w:val="single"/>
              </w:rPr>
              <w:t>Year 4</w:t>
            </w:r>
            <w:r w:rsidRPr="003D288F">
              <w:rPr>
                <w:b/>
              </w:rPr>
              <w:t xml:space="preserve">    </w:t>
            </w:r>
            <w:r w:rsidR="001154A7">
              <w:rPr>
                <w:b/>
              </w:rPr>
              <w:t>19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775378" w14:textId="7019D7A8" w:rsidR="003D288F" w:rsidRPr="003D288F" w:rsidRDefault="003D288F" w:rsidP="003D288F">
            <w:pPr>
              <w:spacing w:after="0"/>
              <w:rPr>
                <w:b/>
              </w:rPr>
            </w:pPr>
            <w:r w:rsidRPr="003D288F">
              <w:rPr>
                <w:b/>
                <w:u w:val="single"/>
              </w:rPr>
              <w:t>Year 5</w:t>
            </w:r>
            <w:r w:rsidRPr="003D288F">
              <w:rPr>
                <w:b/>
              </w:rPr>
              <w:t xml:space="preserve">    </w:t>
            </w:r>
            <w:r w:rsidR="001154A7">
              <w:rPr>
                <w:b/>
              </w:rPr>
              <w:t>20</w:t>
            </w:r>
          </w:p>
        </w:tc>
        <w:tc>
          <w:tcPr>
            <w:tcW w:w="127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2CA0CC4" w14:textId="795C9DB9" w:rsidR="003D288F" w:rsidRPr="003D288F" w:rsidRDefault="003D288F" w:rsidP="003D288F">
            <w:pPr>
              <w:spacing w:after="0"/>
              <w:rPr>
                <w:b/>
                <w:u w:val="single"/>
              </w:rPr>
            </w:pPr>
            <w:r w:rsidRPr="003D288F">
              <w:rPr>
                <w:b/>
                <w:u w:val="single"/>
              </w:rPr>
              <w:t>Year 6</w:t>
            </w:r>
            <w:r w:rsidRPr="003D288F">
              <w:rPr>
                <w:b/>
              </w:rPr>
              <w:t xml:space="preserve">    </w:t>
            </w:r>
            <w:r w:rsidR="001154A7">
              <w:rPr>
                <w:b/>
              </w:rPr>
              <w:t>21</w:t>
            </w:r>
          </w:p>
        </w:tc>
      </w:tr>
      <w:tr w:rsidR="003D288F" w:rsidRPr="003D288F" w14:paraId="721597DC" w14:textId="77777777" w:rsidTr="007740C5">
        <w:tblPrEx>
          <w:tblLook w:val="0000" w:firstRow="0" w:lastRow="0" w:firstColumn="0" w:lastColumn="0" w:noHBand="0" w:noVBand="0"/>
        </w:tblPrEx>
        <w:trPr>
          <w:trHeight w:val="393"/>
        </w:trPr>
        <w:tc>
          <w:tcPr>
            <w:tcW w:w="9908" w:type="dxa"/>
            <w:gridSpan w:val="14"/>
            <w:tcBorders>
              <w:top w:val="single" w:sz="6" w:space="0" w:color="auto"/>
              <w:left w:val="single" w:sz="12" w:space="0" w:color="auto"/>
              <w:bottom w:val="single" w:sz="6" w:space="0" w:color="auto"/>
              <w:right w:val="single" w:sz="12" w:space="0" w:color="auto"/>
            </w:tcBorders>
            <w:shd w:val="clear" w:color="auto" w:fill="auto"/>
            <w:vAlign w:val="center"/>
          </w:tcPr>
          <w:p w14:paraId="4F93BF10" w14:textId="7C68DCF0" w:rsidR="003D288F" w:rsidRPr="003D288F" w:rsidRDefault="003D288F" w:rsidP="003D288F">
            <w:pPr>
              <w:spacing w:after="0"/>
              <w:rPr>
                <w:b/>
              </w:rPr>
            </w:pPr>
            <w:r w:rsidRPr="003D288F">
              <w:rPr>
                <w:b/>
              </w:rPr>
              <w:t>Out of zone students:  5</w:t>
            </w:r>
            <w:r w:rsidR="001154A7">
              <w:rPr>
                <w:b/>
              </w:rPr>
              <w:t>4</w:t>
            </w:r>
            <w:r w:rsidRPr="003D288F">
              <w:rPr>
                <w:b/>
              </w:rPr>
              <w:t xml:space="preserve">                                           In zone students:  </w:t>
            </w:r>
            <w:r w:rsidR="001154A7">
              <w:rPr>
                <w:b/>
              </w:rPr>
              <w:t>86</w:t>
            </w:r>
          </w:p>
        </w:tc>
      </w:tr>
      <w:tr w:rsidR="003D288F" w:rsidRPr="003D288F" w14:paraId="37EB4E9F" w14:textId="77777777" w:rsidTr="007740C5">
        <w:tblPrEx>
          <w:tblLook w:val="0000" w:firstRow="0" w:lastRow="0" w:firstColumn="0" w:lastColumn="0" w:noHBand="0" w:noVBand="0"/>
        </w:tblPrEx>
        <w:trPr>
          <w:trHeight w:val="393"/>
        </w:trPr>
        <w:tc>
          <w:tcPr>
            <w:tcW w:w="1403"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416FC4F7" w14:textId="25678229" w:rsidR="003D288F" w:rsidRPr="003D288F" w:rsidRDefault="003D288F" w:rsidP="003D288F">
            <w:pPr>
              <w:spacing w:after="0"/>
              <w:rPr>
                <w:b/>
              </w:rPr>
            </w:pPr>
            <w:r w:rsidRPr="003D288F">
              <w:rPr>
                <w:b/>
                <w:u w:val="single"/>
              </w:rPr>
              <w:t>Year 0</w:t>
            </w:r>
            <w:r w:rsidRPr="003D288F">
              <w:rPr>
                <w:bCs/>
              </w:rPr>
              <w:t xml:space="preserve">    </w:t>
            </w:r>
            <w:r w:rsidR="001154A7">
              <w:rPr>
                <w:bCs/>
              </w:rPr>
              <w:t>0</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77E3FCE3" w14:textId="3C412EFB" w:rsidR="003D288F" w:rsidRPr="003D288F" w:rsidRDefault="003D288F" w:rsidP="003D288F">
            <w:pPr>
              <w:spacing w:after="0"/>
              <w:rPr>
                <w:b/>
                <w:u w:val="single"/>
              </w:rPr>
            </w:pPr>
            <w:r w:rsidRPr="003D288F">
              <w:rPr>
                <w:b/>
                <w:u w:val="single"/>
              </w:rPr>
              <w:t>Year 1</w:t>
            </w:r>
            <w:r w:rsidRPr="003D288F">
              <w:rPr>
                <w:bCs/>
              </w:rPr>
              <w:t xml:space="preserve">   </w:t>
            </w:r>
            <w:r w:rsidR="001154A7">
              <w:rPr>
                <w:bCs/>
              </w:rPr>
              <w:t>9</w:t>
            </w:r>
          </w:p>
        </w:tc>
        <w:tc>
          <w:tcPr>
            <w:tcW w:w="1701"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0698369" w14:textId="38CE80C2" w:rsidR="003D288F" w:rsidRPr="003D288F" w:rsidRDefault="003D288F" w:rsidP="003D288F">
            <w:pPr>
              <w:spacing w:after="0"/>
              <w:rPr>
                <w:b/>
                <w:u w:val="single"/>
              </w:rPr>
            </w:pPr>
            <w:r w:rsidRPr="003D288F">
              <w:rPr>
                <w:b/>
                <w:u w:val="single"/>
              </w:rPr>
              <w:t>Year 2</w:t>
            </w:r>
            <w:r w:rsidRPr="003D288F">
              <w:rPr>
                <w:bCs/>
              </w:rPr>
              <w:t xml:space="preserve">      </w:t>
            </w:r>
            <w:r w:rsidRPr="003D288F">
              <w:rPr>
                <w:b/>
              </w:rPr>
              <w:t>1</w:t>
            </w:r>
            <w:r w:rsidR="001154A7">
              <w:rPr>
                <w:b/>
              </w:rPr>
              <w:t>2</w:t>
            </w:r>
          </w:p>
        </w:tc>
        <w:tc>
          <w:tcPr>
            <w:tcW w:w="1418" w:type="dxa"/>
            <w:gridSpan w:val="2"/>
            <w:tcBorders>
              <w:top w:val="single" w:sz="6" w:space="0" w:color="auto"/>
              <w:left w:val="single" w:sz="6" w:space="0" w:color="auto"/>
              <w:bottom w:val="single" w:sz="12" w:space="0" w:color="auto"/>
              <w:right w:val="single" w:sz="6" w:space="0" w:color="auto"/>
            </w:tcBorders>
            <w:vAlign w:val="center"/>
          </w:tcPr>
          <w:p w14:paraId="6AE2F8D5" w14:textId="51030036" w:rsidR="003D288F" w:rsidRPr="003D288F" w:rsidRDefault="003D288F" w:rsidP="003D288F">
            <w:pPr>
              <w:spacing w:after="0"/>
              <w:rPr>
                <w:b/>
                <w:u w:val="single"/>
              </w:rPr>
            </w:pPr>
            <w:r w:rsidRPr="003D288F">
              <w:rPr>
                <w:b/>
                <w:u w:val="single"/>
              </w:rPr>
              <w:t>Year 3</w:t>
            </w:r>
            <w:r w:rsidRPr="003D288F">
              <w:rPr>
                <w:b/>
              </w:rPr>
              <w:t xml:space="preserve">      </w:t>
            </w:r>
            <w:r w:rsidR="001154A7">
              <w:rPr>
                <w:b/>
              </w:rPr>
              <w:t>11</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070EB3C" w14:textId="5E25FAD5" w:rsidR="003D288F" w:rsidRPr="003D288F" w:rsidRDefault="003D288F" w:rsidP="003D288F">
            <w:pPr>
              <w:spacing w:after="0"/>
              <w:rPr>
                <w:b/>
                <w:u w:val="single"/>
              </w:rPr>
            </w:pPr>
            <w:r w:rsidRPr="003D288F">
              <w:rPr>
                <w:b/>
                <w:u w:val="single"/>
              </w:rPr>
              <w:t>Year 4</w:t>
            </w:r>
            <w:r w:rsidRPr="003D288F">
              <w:rPr>
                <w:b/>
              </w:rPr>
              <w:t xml:space="preserve">      </w:t>
            </w:r>
            <w:r w:rsidR="001154A7">
              <w:rPr>
                <w:b/>
              </w:rPr>
              <w:t>7</w:t>
            </w:r>
          </w:p>
        </w:tc>
        <w:tc>
          <w:tcPr>
            <w:tcW w:w="127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6FD1538" w14:textId="1CD17BCF" w:rsidR="003D288F" w:rsidRPr="003D288F" w:rsidRDefault="003D288F" w:rsidP="003D288F">
            <w:pPr>
              <w:spacing w:after="0"/>
              <w:rPr>
                <w:b/>
                <w:u w:val="single"/>
              </w:rPr>
            </w:pPr>
            <w:r w:rsidRPr="003D288F">
              <w:rPr>
                <w:b/>
                <w:u w:val="single"/>
              </w:rPr>
              <w:t>Year 5</w:t>
            </w:r>
            <w:r w:rsidRPr="003D288F">
              <w:rPr>
                <w:b/>
              </w:rPr>
              <w:t xml:space="preserve">      </w:t>
            </w:r>
            <w:r w:rsidR="001154A7">
              <w:rPr>
                <w:b/>
              </w:rPr>
              <w:t>8</w:t>
            </w:r>
          </w:p>
        </w:tc>
        <w:tc>
          <w:tcPr>
            <w:tcW w:w="1276"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5623D691" w14:textId="06C910B1" w:rsidR="003D288F" w:rsidRPr="003D288F" w:rsidRDefault="003D288F" w:rsidP="003D288F">
            <w:pPr>
              <w:spacing w:after="0"/>
              <w:rPr>
                <w:b/>
                <w:u w:val="single"/>
              </w:rPr>
            </w:pPr>
            <w:r w:rsidRPr="003D288F">
              <w:rPr>
                <w:b/>
                <w:u w:val="single"/>
              </w:rPr>
              <w:t>Year 6</w:t>
            </w:r>
            <w:r w:rsidRPr="003D288F">
              <w:rPr>
                <w:b/>
              </w:rPr>
              <w:t xml:space="preserve">    </w:t>
            </w:r>
            <w:r w:rsidR="001154A7">
              <w:rPr>
                <w:b/>
              </w:rPr>
              <w:t>7</w:t>
            </w:r>
          </w:p>
        </w:tc>
      </w:tr>
    </w:tbl>
    <w:p w14:paraId="53580CBD" w14:textId="5EE885DF" w:rsidR="003D288F" w:rsidRPr="006B4410" w:rsidRDefault="006B4410" w:rsidP="001B1F7F">
      <w:pPr>
        <w:spacing w:before="120" w:after="0"/>
        <w:ind w:left="720"/>
      </w:pPr>
      <w:r>
        <w:t>Anticipated ne</w:t>
      </w:r>
      <w:r w:rsidR="006A7E5F" w:rsidRPr="006B4410">
        <w:t>w students</w:t>
      </w:r>
      <w:r w:rsidR="001067B1">
        <w:t xml:space="preserve"> by December 2021 = 15</w:t>
      </w:r>
      <w:r w:rsidR="009D6827">
        <w:t>8</w:t>
      </w:r>
    </w:p>
    <w:tbl>
      <w:tblPr>
        <w:tblStyle w:val="TableGrid"/>
        <w:tblW w:w="0" w:type="auto"/>
        <w:tblInd w:w="720" w:type="dxa"/>
        <w:tblLook w:val="04A0" w:firstRow="1" w:lastRow="0" w:firstColumn="1" w:lastColumn="0" w:noHBand="0" w:noVBand="1"/>
      </w:tblPr>
      <w:tblGrid>
        <w:gridCol w:w="976"/>
        <w:gridCol w:w="993"/>
        <w:gridCol w:w="850"/>
        <w:gridCol w:w="992"/>
        <w:gridCol w:w="993"/>
      </w:tblGrid>
      <w:tr w:rsidR="009D6827" w14:paraId="39A8F840" w14:textId="5054A7E1" w:rsidTr="009D6827">
        <w:tc>
          <w:tcPr>
            <w:tcW w:w="3811" w:type="dxa"/>
            <w:gridSpan w:val="4"/>
          </w:tcPr>
          <w:p w14:paraId="3A8C5919" w14:textId="1DD203CB" w:rsidR="009D6827" w:rsidRDefault="009D6827" w:rsidP="006A7E5F">
            <w:pPr>
              <w:jc w:val="center"/>
            </w:pPr>
            <w:r>
              <w:t>New enrolments 2021</w:t>
            </w:r>
          </w:p>
        </w:tc>
        <w:tc>
          <w:tcPr>
            <w:tcW w:w="993" w:type="dxa"/>
          </w:tcPr>
          <w:p w14:paraId="5AB93083" w14:textId="70AE380D" w:rsidR="009D6827" w:rsidRDefault="009D6827" w:rsidP="006A7E5F">
            <w:pPr>
              <w:jc w:val="center"/>
            </w:pPr>
            <w:r>
              <w:t>2022</w:t>
            </w:r>
          </w:p>
        </w:tc>
      </w:tr>
      <w:tr w:rsidR="009D6827" w14:paraId="25D0DABE" w14:textId="0D870043" w:rsidTr="009D6827">
        <w:tc>
          <w:tcPr>
            <w:tcW w:w="976" w:type="dxa"/>
          </w:tcPr>
          <w:p w14:paraId="57320371" w14:textId="7416EEEB" w:rsidR="009D6827" w:rsidRDefault="009D6827" w:rsidP="00FA2FE9">
            <w:r>
              <w:t>Term 1</w:t>
            </w:r>
          </w:p>
        </w:tc>
        <w:tc>
          <w:tcPr>
            <w:tcW w:w="993" w:type="dxa"/>
          </w:tcPr>
          <w:p w14:paraId="34BAFD56" w14:textId="472EED41" w:rsidR="009D6827" w:rsidRDefault="009D6827" w:rsidP="00FA2FE9">
            <w:r>
              <w:t>Term 2</w:t>
            </w:r>
          </w:p>
        </w:tc>
        <w:tc>
          <w:tcPr>
            <w:tcW w:w="850" w:type="dxa"/>
          </w:tcPr>
          <w:p w14:paraId="0495ACAE" w14:textId="266DB3F4" w:rsidR="009D6827" w:rsidRDefault="009D6827" w:rsidP="00FA2FE9">
            <w:r>
              <w:t>Term 3</w:t>
            </w:r>
          </w:p>
        </w:tc>
        <w:tc>
          <w:tcPr>
            <w:tcW w:w="992" w:type="dxa"/>
          </w:tcPr>
          <w:p w14:paraId="7D0E39EB" w14:textId="417925A3" w:rsidR="009D6827" w:rsidRDefault="009D6827" w:rsidP="00FA2FE9">
            <w:r>
              <w:t>Term 4</w:t>
            </w:r>
          </w:p>
        </w:tc>
        <w:tc>
          <w:tcPr>
            <w:tcW w:w="993" w:type="dxa"/>
          </w:tcPr>
          <w:p w14:paraId="0F21C8AF" w14:textId="16527BDA" w:rsidR="009D6827" w:rsidRDefault="009D6827" w:rsidP="00FA2FE9">
            <w:r>
              <w:t>Term 1</w:t>
            </w:r>
          </w:p>
        </w:tc>
      </w:tr>
      <w:tr w:rsidR="009D6827" w14:paraId="23FB90BC" w14:textId="1E1C99D9" w:rsidTr="009D6827">
        <w:tc>
          <w:tcPr>
            <w:tcW w:w="976" w:type="dxa"/>
          </w:tcPr>
          <w:p w14:paraId="586473ED" w14:textId="44C407A0" w:rsidR="009D6827" w:rsidRDefault="009D6827" w:rsidP="00FA2FE9">
            <w:pPr>
              <w:jc w:val="center"/>
            </w:pPr>
            <w:r>
              <w:t>6</w:t>
            </w:r>
          </w:p>
        </w:tc>
        <w:tc>
          <w:tcPr>
            <w:tcW w:w="993" w:type="dxa"/>
          </w:tcPr>
          <w:p w14:paraId="20C04130" w14:textId="7CF16833" w:rsidR="009D6827" w:rsidRDefault="009D6827" w:rsidP="00FA2FE9">
            <w:pPr>
              <w:jc w:val="center"/>
            </w:pPr>
            <w:r>
              <w:t>4</w:t>
            </w:r>
          </w:p>
        </w:tc>
        <w:tc>
          <w:tcPr>
            <w:tcW w:w="850" w:type="dxa"/>
          </w:tcPr>
          <w:p w14:paraId="0A918C1B" w14:textId="077E0A10" w:rsidR="009D6827" w:rsidRDefault="009D6827" w:rsidP="00FA2FE9">
            <w:pPr>
              <w:jc w:val="center"/>
            </w:pPr>
            <w:r>
              <w:t>5</w:t>
            </w:r>
          </w:p>
        </w:tc>
        <w:tc>
          <w:tcPr>
            <w:tcW w:w="992" w:type="dxa"/>
          </w:tcPr>
          <w:p w14:paraId="0CB8AE18" w14:textId="11CA4142" w:rsidR="009D6827" w:rsidRDefault="009D6827" w:rsidP="00FA2FE9">
            <w:pPr>
              <w:jc w:val="center"/>
            </w:pPr>
            <w:r>
              <w:t>3</w:t>
            </w:r>
          </w:p>
        </w:tc>
        <w:tc>
          <w:tcPr>
            <w:tcW w:w="993" w:type="dxa"/>
          </w:tcPr>
          <w:p w14:paraId="4A46DD1E" w14:textId="6818C64A" w:rsidR="009D6827" w:rsidRDefault="009D6827" w:rsidP="00FA2FE9">
            <w:pPr>
              <w:jc w:val="center"/>
            </w:pPr>
            <w:r>
              <w:t>10</w:t>
            </w:r>
          </w:p>
        </w:tc>
      </w:tr>
    </w:tbl>
    <w:p w14:paraId="1A6B4652" w14:textId="2F654C3C" w:rsidR="00B80E04" w:rsidRDefault="00B80E04" w:rsidP="003D288F">
      <w:pPr>
        <w:spacing w:after="0"/>
      </w:pPr>
    </w:p>
    <w:p w14:paraId="2BE0A5AA" w14:textId="0A418F81" w:rsidR="003D288F" w:rsidRDefault="009D6827" w:rsidP="006F5643">
      <w:pPr>
        <w:spacing w:after="0"/>
        <w:rPr>
          <w:b/>
          <w:bCs/>
        </w:rPr>
      </w:pPr>
      <w:r>
        <w:tab/>
      </w:r>
      <w:r w:rsidR="003D288F" w:rsidRPr="003D288F">
        <w:rPr>
          <w:b/>
          <w:bCs/>
        </w:rPr>
        <w:t>Trish Molloy MOVED that the Staff Representative’s report be adopted.</w:t>
      </w:r>
      <w:r w:rsidR="003D288F" w:rsidRPr="003D288F">
        <w:rPr>
          <w:b/>
          <w:bCs/>
        </w:rPr>
        <w:tab/>
      </w:r>
    </w:p>
    <w:p w14:paraId="7BE4F94C" w14:textId="34E20484" w:rsidR="003D288F" w:rsidRPr="003D288F" w:rsidRDefault="003D288F" w:rsidP="003D288F">
      <w:pPr>
        <w:spacing w:after="0"/>
        <w:ind w:left="6480" w:firstLine="720"/>
      </w:pPr>
      <w:r w:rsidRPr="003D288F">
        <w:t xml:space="preserve">Seconded by:  </w:t>
      </w:r>
      <w:r w:rsidR="001A468E">
        <w:t>Brad Cassidy</w:t>
      </w:r>
    </w:p>
    <w:p w14:paraId="1A3CCAE1" w14:textId="051F6383" w:rsidR="003D288F" w:rsidRDefault="003D288F" w:rsidP="003D288F">
      <w:pPr>
        <w:spacing w:after="0"/>
        <w:ind w:left="5760" w:firstLine="720"/>
        <w:rPr>
          <w:b/>
        </w:rPr>
      </w:pPr>
      <w:r w:rsidRPr="003D288F">
        <w:rPr>
          <w:b/>
        </w:rPr>
        <w:t xml:space="preserve"> </w:t>
      </w:r>
      <w:r w:rsidRPr="003D288F">
        <w:rPr>
          <w:b/>
        </w:rPr>
        <w:tab/>
        <w:t>ALL AGREED</w:t>
      </w:r>
    </w:p>
    <w:p w14:paraId="20395CED" w14:textId="77777777" w:rsidR="00DF216B" w:rsidRPr="003D288F" w:rsidRDefault="00DF216B" w:rsidP="003D288F">
      <w:pPr>
        <w:spacing w:after="0"/>
        <w:ind w:left="5760" w:firstLine="720"/>
        <w:rPr>
          <w:b/>
        </w:rPr>
      </w:pPr>
    </w:p>
    <w:p w14:paraId="2B367A30" w14:textId="78A5E492" w:rsidR="003D288F" w:rsidRPr="003D288F" w:rsidRDefault="007E5D6A" w:rsidP="003D288F">
      <w:pPr>
        <w:spacing w:after="0"/>
        <w:rPr>
          <w:b/>
        </w:rPr>
      </w:pPr>
      <w:r>
        <w:rPr>
          <w:b/>
        </w:rPr>
        <w:t>9</w:t>
      </w:r>
      <w:r w:rsidR="003D288F" w:rsidRPr="003D288F">
        <w:rPr>
          <w:b/>
        </w:rPr>
        <w:t>.</w:t>
      </w:r>
      <w:r w:rsidR="003D288F" w:rsidRPr="003D288F">
        <w:rPr>
          <w:b/>
        </w:rPr>
        <w:tab/>
      </w:r>
      <w:r w:rsidR="003D288F" w:rsidRPr="003D288F">
        <w:rPr>
          <w:b/>
          <w:u w:val="single"/>
        </w:rPr>
        <w:t>Finance Report</w:t>
      </w:r>
    </w:p>
    <w:p w14:paraId="6619CA0E" w14:textId="58755CC6" w:rsidR="00531B61" w:rsidRDefault="00531B61" w:rsidP="00B31420">
      <w:pPr>
        <w:spacing w:after="0"/>
      </w:pPr>
    </w:p>
    <w:p w14:paraId="0C823E83" w14:textId="6A8AE625" w:rsidR="003D288F" w:rsidRPr="003D288F" w:rsidRDefault="003D288F" w:rsidP="003D288F">
      <w:pPr>
        <w:spacing w:after="0"/>
        <w:ind w:firstLine="720"/>
      </w:pPr>
      <w:r w:rsidRPr="003D288F">
        <w:t xml:space="preserve">Account Balances as </w:t>
      </w:r>
      <w:r w:rsidRPr="000E24E9">
        <w:t xml:space="preserve">at </w:t>
      </w:r>
      <w:r w:rsidR="007E5D6A">
        <w:t>28</w:t>
      </w:r>
      <w:r w:rsidRPr="000E24E9">
        <w:t>/</w:t>
      </w:r>
      <w:r w:rsidR="002410B3">
        <w:t>0</w:t>
      </w:r>
      <w:r w:rsidR="007E5D6A">
        <w:t>2</w:t>
      </w:r>
      <w:r w:rsidRPr="000E24E9">
        <w:t>/202</w:t>
      </w:r>
      <w:r w:rsidR="002410B3">
        <w:t>1</w:t>
      </w:r>
      <w:r w:rsidRPr="003D288F">
        <w:t>:</w:t>
      </w:r>
      <w:r w:rsidR="00FB3CF3">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054"/>
      </w:tblGrid>
      <w:tr w:rsidR="003D288F" w:rsidRPr="003D288F" w14:paraId="54790FC2" w14:textId="77777777" w:rsidTr="003D288F">
        <w:tc>
          <w:tcPr>
            <w:tcW w:w="2976" w:type="dxa"/>
            <w:vAlign w:val="center"/>
          </w:tcPr>
          <w:p w14:paraId="7BA4EE9E" w14:textId="77777777" w:rsidR="003D288F" w:rsidRPr="003D288F" w:rsidRDefault="003D288F" w:rsidP="003D288F">
            <w:pPr>
              <w:spacing w:line="259" w:lineRule="auto"/>
              <w:rPr>
                <w:bCs/>
              </w:rPr>
            </w:pPr>
            <w:r w:rsidRPr="003D288F">
              <w:rPr>
                <w:bCs/>
              </w:rPr>
              <w:t>Cheque 00 A/C</w:t>
            </w:r>
          </w:p>
        </w:tc>
        <w:tc>
          <w:tcPr>
            <w:tcW w:w="1054" w:type="dxa"/>
            <w:vAlign w:val="center"/>
          </w:tcPr>
          <w:p w14:paraId="01632B19" w14:textId="17A0AC15" w:rsidR="003D288F" w:rsidRPr="003D288F" w:rsidRDefault="003D288F" w:rsidP="007C7B79">
            <w:pPr>
              <w:spacing w:line="259" w:lineRule="auto"/>
              <w:jc w:val="right"/>
              <w:rPr>
                <w:bCs/>
              </w:rPr>
            </w:pPr>
            <w:r w:rsidRPr="003D288F">
              <w:rPr>
                <w:bCs/>
              </w:rPr>
              <w:t>$</w:t>
            </w:r>
            <w:r w:rsidR="007E5D6A">
              <w:rPr>
                <w:bCs/>
              </w:rPr>
              <w:t>59,065</w:t>
            </w:r>
          </w:p>
        </w:tc>
      </w:tr>
      <w:tr w:rsidR="003D288F" w:rsidRPr="003D288F" w14:paraId="71AF92BD" w14:textId="77777777" w:rsidTr="003D288F">
        <w:tc>
          <w:tcPr>
            <w:tcW w:w="2976" w:type="dxa"/>
            <w:vAlign w:val="center"/>
          </w:tcPr>
          <w:p w14:paraId="435E6FBA" w14:textId="77777777" w:rsidR="003D288F" w:rsidRPr="003D288F" w:rsidRDefault="003D288F" w:rsidP="003D288F">
            <w:pPr>
              <w:spacing w:line="259" w:lineRule="auto"/>
              <w:rPr>
                <w:bCs/>
              </w:rPr>
            </w:pPr>
            <w:r w:rsidRPr="003D288F">
              <w:rPr>
                <w:bCs/>
              </w:rPr>
              <w:t>School Principals A/C</w:t>
            </w:r>
          </w:p>
        </w:tc>
        <w:tc>
          <w:tcPr>
            <w:tcW w:w="1054" w:type="dxa"/>
            <w:vAlign w:val="center"/>
          </w:tcPr>
          <w:p w14:paraId="18F1073E" w14:textId="64A7C87D" w:rsidR="003D288F" w:rsidRPr="003D288F" w:rsidRDefault="003D288F" w:rsidP="007C7B79">
            <w:pPr>
              <w:spacing w:line="259" w:lineRule="auto"/>
              <w:jc w:val="right"/>
              <w:rPr>
                <w:bCs/>
              </w:rPr>
            </w:pPr>
            <w:r w:rsidRPr="003D288F">
              <w:rPr>
                <w:bCs/>
              </w:rPr>
              <w:t>$</w:t>
            </w:r>
            <w:r w:rsidR="007C7B79">
              <w:rPr>
                <w:bCs/>
              </w:rPr>
              <w:t xml:space="preserve">       </w:t>
            </w:r>
            <w:r w:rsidRPr="003D288F">
              <w:rPr>
                <w:bCs/>
              </w:rPr>
              <w:t>295</w:t>
            </w:r>
          </w:p>
        </w:tc>
      </w:tr>
      <w:tr w:rsidR="003D288F" w:rsidRPr="003D288F" w14:paraId="4963A309" w14:textId="77777777" w:rsidTr="003D288F">
        <w:tc>
          <w:tcPr>
            <w:tcW w:w="2976" w:type="dxa"/>
            <w:vAlign w:val="center"/>
          </w:tcPr>
          <w:p w14:paraId="779D45DB" w14:textId="77777777" w:rsidR="003D288F" w:rsidRPr="003D288F" w:rsidRDefault="003D288F" w:rsidP="003D288F">
            <w:pPr>
              <w:spacing w:line="259" w:lineRule="auto"/>
              <w:rPr>
                <w:bCs/>
              </w:rPr>
            </w:pPr>
            <w:r w:rsidRPr="003D288F">
              <w:rPr>
                <w:bCs/>
              </w:rPr>
              <w:t>Simple Saver A/C</w:t>
            </w:r>
          </w:p>
        </w:tc>
        <w:tc>
          <w:tcPr>
            <w:tcW w:w="1054" w:type="dxa"/>
            <w:vAlign w:val="center"/>
          </w:tcPr>
          <w:p w14:paraId="678DE3A8" w14:textId="6520D31D" w:rsidR="003D288F" w:rsidRPr="003D288F" w:rsidRDefault="003D288F" w:rsidP="007C7B79">
            <w:pPr>
              <w:spacing w:line="259" w:lineRule="auto"/>
              <w:jc w:val="right"/>
              <w:rPr>
                <w:bCs/>
              </w:rPr>
            </w:pPr>
            <w:r w:rsidRPr="003D288F">
              <w:rPr>
                <w:bCs/>
              </w:rPr>
              <w:t>$</w:t>
            </w:r>
            <w:r w:rsidR="007E5D6A">
              <w:rPr>
                <w:bCs/>
              </w:rPr>
              <w:t>38,805</w:t>
            </w:r>
          </w:p>
        </w:tc>
      </w:tr>
      <w:tr w:rsidR="003D288F" w:rsidRPr="003D288F" w14:paraId="161D4D88" w14:textId="77777777" w:rsidTr="003D288F">
        <w:tc>
          <w:tcPr>
            <w:tcW w:w="2976" w:type="dxa"/>
            <w:vAlign w:val="center"/>
          </w:tcPr>
          <w:p w14:paraId="0E72658B" w14:textId="77777777" w:rsidR="003D288F" w:rsidRPr="003D288F" w:rsidRDefault="003D288F" w:rsidP="003D288F">
            <w:pPr>
              <w:spacing w:line="259" w:lineRule="auto"/>
              <w:rPr>
                <w:bCs/>
              </w:rPr>
            </w:pPr>
            <w:r w:rsidRPr="003D288F">
              <w:rPr>
                <w:bCs/>
              </w:rPr>
              <w:t>Term Deposit - 0006</w:t>
            </w:r>
          </w:p>
        </w:tc>
        <w:tc>
          <w:tcPr>
            <w:tcW w:w="1054" w:type="dxa"/>
            <w:vAlign w:val="center"/>
          </w:tcPr>
          <w:p w14:paraId="55AE2DBB" w14:textId="77777777" w:rsidR="003D288F" w:rsidRPr="003D288F" w:rsidRDefault="003D288F" w:rsidP="007C7B79">
            <w:pPr>
              <w:spacing w:line="259" w:lineRule="auto"/>
              <w:jc w:val="right"/>
              <w:rPr>
                <w:bCs/>
              </w:rPr>
            </w:pPr>
            <w:r w:rsidRPr="003D288F">
              <w:rPr>
                <w:bCs/>
              </w:rPr>
              <w:t>$40,000</w:t>
            </w:r>
          </w:p>
        </w:tc>
      </w:tr>
      <w:tr w:rsidR="003D288F" w:rsidRPr="003D288F" w14:paraId="3DDECFC9" w14:textId="77777777" w:rsidTr="003D288F">
        <w:tc>
          <w:tcPr>
            <w:tcW w:w="2976" w:type="dxa"/>
            <w:vAlign w:val="center"/>
          </w:tcPr>
          <w:p w14:paraId="7D3411C6" w14:textId="77777777" w:rsidR="003D288F" w:rsidRPr="003D288F" w:rsidRDefault="003D288F" w:rsidP="003D288F">
            <w:pPr>
              <w:spacing w:line="259" w:lineRule="auto"/>
              <w:rPr>
                <w:bCs/>
              </w:rPr>
            </w:pPr>
            <w:r w:rsidRPr="003D288F">
              <w:rPr>
                <w:bCs/>
              </w:rPr>
              <w:t>Term Deposit - 0008</w:t>
            </w:r>
          </w:p>
        </w:tc>
        <w:tc>
          <w:tcPr>
            <w:tcW w:w="1054" w:type="dxa"/>
            <w:vAlign w:val="center"/>
          </w:tcPr>
          <w:p w14:paraId="519AE20C" w14:textId="77777777" w:rsidR="003D288F" w:rsidRPr="003D288F" w:rsidRDefault="003D288F" w:rsidP="007C7B79">
            <w:pPr>
              <w:spacing w:line="259" w:lineRule="auto"/>
              <w:jc w:val="right"/>
              <w:rPr>
                <w:bCs/>
              </w:rPr>
            </w:pPr>
            <w:r w:rsidRPr="003D288F">
              <w:rPr>
                <w:bCs/>
              </w:rPr>
              <w:t>$40,000</w:t>
            </w:r>
          </w:p>
        </w:tc>
      </w:tr>
      <w:tr w:rsidR="003D288F" w:rsidRPr="003D288F" w14:paraId="0DB8FEC6" w14:textId="77777777" w:rsidTr="003D288F">
        <w:tc>
          <w:tcPr>
            <w:tcW w:w="2976" w:type="dxa"/>
            <w:vAlign w:val="center"/>
          </w:tcPr>
          <w:p w14:paraId="27D61B4D" w14:textId="77777777" w:rsidR="003D288F" w:rsidRPr="003D288F" w:rsidRDefault="003D288F" w:rsidP="003D288F">
            <w:pPr>
              <w:spacing w:line="259" w:lineRule="auto"/>
              <w:rPr>
                <w:bCs/>
              </w:rPr>
            </w:pPr>
            <w:r w:rsidRPr="003D288F">
              <w:rPr>
                <w:bCs/>
              </w:rPr>
              <w:t>Term Deposit - 0009</w:t>
            </w:r>
          </w:p>
        </w:tc>
        <w:tc>
          <w:tcPr>
            <w:tcW w:w="1054" w:type="dxa"/>
            <w:vAlign w:val="center"/>
          </w:tcPr>
          <w:p w14:paraId="5BE2252C" w14:textId="77777777" w:rsidR="003D288F" w:rsidRPr="003D288F" w:rsidRDefault="003D288F" w:rsidP="007C7B79">
            <w:pPr>
              <w:spacing w:line="259" w:lineRule="auto"/>
              <w:jc w:val="right"/>
              <w:rPr>
                <w:bCs/>
              </w:rPr>
            </w:pPr>
            <w:r w:rsidRPr="003D288F">
              <w:rPr>
                <w:bCs/>
              </w:rPr>
              <w:t>$30,000</w:t>
            </w:r>
          </w:p>
        </w:tc>
      </w:tr>
      <w:tr w:rsidR="003D288F" w:rsidRPr="003D288F" w14:paraId="32185D5B" w14:textId="77777777" w:rsidTr="003D288F">
        <w:tc>
          <w:tcPr>
            <w:tcW w:w="2976" w:type="dxa"/>
            <w:vAlign w:val="center"/>
          </w:tcPr>
          <w:p w14:paraId="0D12BA17" w14:textId="77777777" w:rsidR="003D288F" w:rsidRPr="003D288F" w:rsidRDefault="003D288F" w:rsidP="003D288F">
            <w:pPr>
              <w:spacing w:line="259" w:lineRule="auto"/>
              <w:rPr>
                <w:bCs/>
              </w:rPr>
            </w:pPr>
            <w:r w:rsidRPr="003D288F">
              <w:rPr>
                <w:bCs/>
              </w:rPr>
              <w:t>Term Deposit - 0010</w:t>
            </w:r>
          </w:p>
        </w:tc>
        <w:tc>
          <w:tcPr>
            <w:tcW w:w="1054" w:type="dxa"/>
            <w:vAlign w:val="center"/>
          </w:tcPr>
          <w:p w14:paraId="2279B4C3" w14:textId="77777777" w:rsidR="003D288F" w:rsidRPr="003D288F" w:rsidRDefault="003D288F" w:rsidP="007C7B79">
            <w:pPr>
              <w:spacing w:line="259" w:lineRule="auto"/>
              <w:jc w:val="right"/>
              <w:rPr>
                <w:bCs/>
              </w:rPr>
            </w:pPr>
            <w:r w:rsidRPr="003D288F">
              <w:rPr>
                <w:bCs/>
              </w:rPr>
              <w:t>$40,000</w:t>
            </w:r>
          </w:p>
        </w:tc>
      </w:tr>
      <w:tr w:rsidR="003D288F" w:rsidRPr="003D288F" w14:paraId="0C07988B" w14:textId="77777777" w:rsidTr="000E24E9">
        <w:tc>
          <w:tcPr>
            <w:tcW w:w="2976" w:type="dxa"/>
            <w:vAlign w:val="center"/>
          </w:tcPr>
          <w:p w14:paraId="6BC22E98" w14:textId="77777777" w:rsidR="003D288F" w:rsidRPr="003D288F" w:rsidRDefault="003D288F" w:rsidP="003D288F">
            <w:pPr>
              <w:spacing w:line="259" w:lineRule="auto"/>
              <w:rPr>
                <w:bCs/>
              </w:rPr>
            </w:pPr>
            <w:r w:rsidRPr="003D288F">
              <w:rPr>
                <w:bCs/>
              </w:rPr>
              <w:t>Term Deposit - 0011</w:t>
            </w:r>
          </w:p>
        </w:tc>
        <w:tc>
          <w:tcPr>
            <w:tcW w:w="1054" w:type="dxa"/>
            <w:vAlign w:val="center"/>
          </w:tcPr>
          <w:p w14:paraId="13826273" w14:textId="77777777" w:rsidR="003D288F" w:rsidRPr="003D288F" w:rsidRDefault="003D288F" w:rsidP="007C7B79">
            <w:pPr>
              <w:spacing w:line="259" w:lineRule="auto"/>
              <w:jc w:val="right"/>
              <w:rPr>
                <w:bCs/>
              </w:rPr>
            </w:pPr>
            <w:r w:rsidRPr="003D288F">
              <w:rPr>
                <w:bCs/>
              </w:rPr>
              <w:t>$40,000</w:t>
            </w:r>
          </w:p>
        </w:tc>
      </w:tr>
      <w:tr w:rsidR="003D288F" w:rsidRPr="003D288F" w14:paraId="42F09B3C" w14:textId="77777777" w:rsidTr="000E24E9">
        <w:tc>
          <w:tcPr>
            <w:tcW w:w="2976" w:type="dxa"/>
            <w:vAlign w:val="center"/>
          </w:tcPr>
          <w:p w14:paraId="1A73B9E8" w14:textId="77777777" w:rsidR="003D288F" w:rsidRPr="003D288F" w:rsidRDefault="003D288F" w:rsidP="003D288F">
            <w:pPr>
              <w:spacing w:line="259" w:lineRule="auto"/>
              <w:rPr>
                <w:b/>
              </w:rPr>
            </w:pPr>
            <w:r w:rsidRPr="003D288F">
              <w:rPr>
                <w:b/>
              </w:rPr>
              <w:t>Total Bank and Cash Accounts</w:t>
            </w:r>
          </w:p>
        </w:tc>
        <w:tc>
          <w:tcPr>
            <w:tcW w:w="1054" w:type="dxa"/>
            <w:vAlign w:val="center"/>
          </w:tcPr>
          <w:p w14:paraId="64AFAF9A" w14:textId="7D0983CE" w:rsidR="003D288F" w:rsidRPr="003D288F" w:rsidRDefault="003D288F" w:rsidP="007C7B79">
            <w:pPr>
              <w:spacing w:line="259" w:lineRule="auto"/>
              <w:jc w:val="right"/>
              <w:rPr>
                <w:b/>
              </w:rPr>
            </w:pPr>
            <w:r w:rsidRPr="003D288F">
              <w:rPr>
                <w:b/>
              </w:rPr>
              <w:t>$</w:t>
            </w:r>
            <w:r w:rsidR="007E5D6A">
              <w:rPr>
                <w:b/>
              </w:rPr>
              <w:t>288,165</w:t>
            </w:r>
          </w:p>
        </w:tc>
      </w:tr>
    </w:tbl>
    <w:p w14:paraId="2380230B" w14:textId="77777777" w:rsidR="003D288F" w:rsidRPr="003D288F" w:rsidRDefault="003D288F" w:rsidP="003D288F">
      <w:pPr>
        <w:spacing w:after="0"/>
        <w:rPr>
          <w:b/>
        </w:rPr>
      </w:pPr>
      <w:r w:rsidRPr="003D288F">
        <w:rPr>
          <w:b/>
        </w:rPr>
        <w:tab/>
      </w:r>
    </w:p>
    <w:p w14:paraId="082EAF92" w14:textId="71018699" w:rsidR="003D288F" w:rsidRDefault="007E5D6A" w:rsidP="003D288F">
      <w:pPr>
        <w:spacing w:after="0"/>
        <w:ind w:left="720"/>
      </w:pPr>
      <w:r>
        <w:rPr>
          <w:b/>
          <w:bCs/>
        </w:rPr>
        <w:lastRenderedPageBreak/>
        <w:t>Liam McBride</w:t>
      </w:r>
      <w:r w:rsidR="003D288F" w:rsidRPr="003D288F">
        <w:rPr>
          <w:b/>
          <w:bCs/>
        </w:rPr>
        <w:t xml:space="preserve"> MOVED that the Financial Reports for </w:t>
      </w:r>
      <w:r>
        <w:rPr>
          <w:b/>
          <w:bCs/>
        </w:rPr>
        <w:t>February</w:t>
      </w:r>
      <w:r w:rsidR="002410B3">
        <w:rPr>
          <w:b/>
          <w:bCs/>
        </w:rPr>
        <w:t xml:space="preserve"> 2021 be</w:t>
      </w:r>
      <w:r w:rsidR="003D288F" w:rsidRPr="003D288F">
        <w:rPr>
          <w:b/>
          <w:bCs/>
        </w:rPr>
        <w:t xml:space="preserve"> accepted, and all expenditure therein be ratified</w:t>
      </w:r>
      <w:r w:rsidR="003D288F" w:rsidRPr="003D288F">
        <w:tab/>
      </w:r>
      <w:r w:rsidR="003D288F" w:rsidRPr="003D288F">
        <w:tab/>
      </w:r>
      <w:r w:rsidR="003D288F" w:rsidRPr="003D288F">
        <w:tab/>
      </w:r>
      <w:r w:rsidR="003D288F" w:rsidRPr="003D288F">
        <w:tab/>
      </w:r>
      <w:r w:rsidR="003D288F" w:rsidRPr="003D288F">
        <w:tab/>
      </w:r>
      <w:r w:rsidR="003D288F">
        <w:tab/>
      </w:r>
    </w:p>
    <w:p w14:paraId="05CD1319" w14:textId="43390AE9" w:rsidR="003D288F" w:rsidRPr="003D288F" w:rsidRDefault="003D288F" w:rsidP="003D288F">
      <w:pPr>
        <w:spacing w:after="0"/>
        <w:ind w:left="6480" w:firstLine="720"/>
      </w:pPr>
      <w:r w:rsidRPr="003D288F">
        <w:t xml:space="preserve">Seconded by:  </w:t>
      </w:r>
      <w:r w:rsidR="00B31420">
        <w:t>Glen Kerr</w:t>
      </w:r>
    </w:p>
    <w:p w14:paraId="27625F1B" w14:textId="17502435" w:rsidR="003D288F" w:rsidRPr="003D288F" w:rsidRDefault="003D288F" w:rsidP="003D288F">
      <w:pPr>
        <w:spacing w:after="0"/>
        <w:rPr>
          <w:b/>
        </w:rPr>
      </w:pPr>
      <w:r w:rsidRPr="003D288F">
        <w:rPr>
          <w:b/>
        </w:rPr>
        <w:t xml:space="preserve"> </w:t>
      </w:r>
      <w:r w:rsidRPr="003D288F">
        <w:rPr>
          <w:b/>
        </w:rPr>
        <w:tab/>
      </w:r>
      <w:r>
        <w:rPr>
          <w:b/>
        </w:rPr>
        <w:tab/>
      </w:r>
      <w:r>
        <w:rPr>
          <w:b/>
        </w:rPr>
        <w:tab/>
      </w:r>
      <w:r>
        <w:rPr>
          <w:b/>
        </w:rPr>
        <w:tab/>
      </w:r>
      <w:r>
        <w:rPr>
          <w:b/>
        </w:rPr>
        <w:tab/>
      </w:r>
      <w:r>
        <w:rPr>
          <w:b/>
        </w:rPr>
        <w:tab/>
      </w:r>
      <w:r>
        <w:rPr>
          <w:b/>
        </w:rPr>
        <w:tab/>
      </w:r>
      <w:r>
        <w:rPr>
          <w:b/>
        </w:rPr>
        <w:tab/>
      </w:r>
      <w:r>
        <w:rPr>
          <w:b/>
        </w:rPr>
        <w:tab/>
      </w:r>
      <w:r>
        <w:rPr>
          <w:b/>
        </w:rPr>
        <w:tab/>
      </w:r>
      <w:r w:rsidRPr="003D288F">
        <w:rPr>
          <w:b/>
        </w:rPr>
        <w:t>ALL AGREED</w:t>
      </w:r>
    </w:p>
    <w:p w14:paraId="3A9B2886" w14:textId="659D1D04" w:rsidR="00BB7AFD" w:rsidRDefault="00BB7AFD" w:rsidP="003D288F">
      <w:pPr>
        <w:spacing w:after="0"/>
        <w:rPr>
          <w:b/>
        </w:rPr>
      </w:pPr>
    </w:p>
    <w:p w14:paraId="03E74B0E" w14:textId="1E1F1B72" w:rsidR="003D288F" w:rsidRDefault="003D288F" w:rsidP="003D288F">
      <w:pPr>
        <w:spacing w:after="0"/>
        <w:rPr>
          <w:b/>
          <w:u w:val="single"/>
        </w:rPr>
      </w:pPr>
      <w:r w:rsidRPr="003D288F">
        <w:rPr>
          <w:b/>
        </w:rPr>
        <w:t>1</w:t>
      </w:r>
      <w:r w:rsidR="007E5D6A">
        <w:rPr>
          <w:b/>
        </w:rPr>
        <w:t>0</w:t>
      </w:r>
      <w:r w:rsidRPr="003D288F">
        <w:rPr>
          <w:b/>
        </w:rPr>
        <w:t>.</w:t>
      </w:r>
      <w:r w:rsidRPr="003D288F">
        <w:rPr>
          <w:b/>
        </w:rPr>
        <w:tab/>
      </w:r>
      <w:r w:rsidRPr="003D288F">
        <w:rPr>
          <w:b/>
          <w:u w:val="single"/>
        </w:rPr>
        <w:t>Board Training</w:t>
      </w:r>
    </w:p>
    <w:p w14:paraId="28EF3978" w14:textId="1D2B8E75" w:rsidR="003D288F" w:rsidRDefault="003D288F" w:rsidP="003D288F">
      <w:pPr>
        <w:spacing w:after="0"/>
      </w:pPr>
      <w:r w:rsidRPr="003D288F">
        <w:tab/>
      </w:r>
    </w:p>
    <w:p w14:paraId="65234699" w14:textId="084BED0D" w:rsidR="009D6827" w:rsidRPr="009D6827" w:rsidRDefault="009D6827" w:rsidP="009D6827">
      <w:pPr>
        <w:spacing w:after="0"/>
        <w:ind w:left="720"/>
        <w:rPr>
          <w:rFonts w:cstheme="minorHAnsi"/>
        </w:rPr>
      </w:pPr>
      <w:r w:rsidRPr="009D6827">
        <w:rPr>
          <w:rStyle w:val="normaltextrun"/>
          <w:rFonts w:cstheme="minorHAnsi"/>
          <w:color w:val="000000"/>
          <w:shd w:val="clear" w:color="auto" w:fill="FFFFFF"/>
        </w:rPr>
        <w:t>No upcoming events</w:t>
      </w:r>
      <w:r>
        <w:rPr>
          <w:rStyle w:val="normaltextrun"/>
          <w:rFonts w:cstheme="minorHAnsi"/>
          <w:color w:val="000000"/>
          <w:shd w:val="clear" w:color="auto" w:fill="FFFFFF"/>
        </w:rPr>
        <w:t xml:space="preserve"> </w:t>
      </w:r>
      <w:r>
        <w:rPr>
          <w:rStyle w:val="normaltextrun"/>
          <w:rFonts w:cstheme="minorHAnsi"/>
          <w:color w:val="000000"/>
          <w:shd w:val="clear" w:color="auto" w:fill="FFFFFF"/>
        </w:rPr>
        <w:br/>
        <w:t>O</w:t>
      </w:r>
      <w:r w:rsidRPr="009D6827">
        <w:rPr>
          <w:rStyle w:val="normaltextrun"/>
          <w:rFonts w:cstheme="minorHAnsi"/>
          <w:color w:val="000000"/>
          <w:shd w:val="clear" w:color="auto" w:fill="FFFFFF"/>
        </w:rPr>
        <w:t>nline</w:t>
      </w:r>
      <w:r>
        <w:rPr>
          <w:rStyle w:val="normaltextrun"/>
          <w:rFonts w:cstheme="minorHAnsi"/>
          <w:color w:val="000000"/>
          <w:shd w:val="clear" w:color="auto" w:fill="FFFFFF"/>
        </w:rPr>
        <w:t xml:space="preserve"> training available</w:t>
      </w:r>
      <w:r w:rsidRPr="009D6827">
        <w:rPr>
          <w:rStyle w:val="normaltextrun"/>
          <w:rFonts w:cstheme="minorHAnsi"/>
          <w:color w:val="000000"/>
          <w:shd w:val="clear" w:color="auto" w:fill="FFFFFF"/>
        </w:rPr>
        <w:t xml:space="preserve"> here </w:t>
      </w:r>
      <w:hyperlink r:id="rId7" w:tgtFrame="_blank" w:history="1">
        <w:r w:rsidRPr="009D6827">
          <w:rPr>
            <w:rStyle w:val="normaltextrun"/>
            <w:rFonts w:cstheme="minorHAnsi"/>
            <w:color w:val="0000FF"/>
            <w:u w:val="single"/>
            <w:shd w:val="clear" w:color="auto" w:fill="FFFFFF"/>
          </w:rPr>
          <w:t>https://www.nzstaknowledgehub.org.nz/copy-of-home</w:t>
        </w:r>
      </w:hyperlink>
      <w:r w:rsidR="00F92C2B" w:rsidRPr="009D6827">
        <w:rPr>
          <w:rFonts w:cstheme="minorHAnsi"/>
        </w:rPr>
        <w:t xml:space="preserve">  </w:t>
      </w:r>
    </w:p>
    <w:p w14:paraId="2B04E217" w14:textId="47D04059" w:rsidR="00BB7AFD" w:rsidRDefault="00F92C2B" w:rsidP="00CF19D9">
      <w:pPr>
        <w:spacing w:after="0"/>
        <w:ind w:left="720"/>
        <w:jc w:val="both"/>
      </w:pPr>
      <w:r>
        <w:t>T</w:t>
      </w:r>
      <w:r w:rsidR="009D6827">
        <w:t xml:space="preserve">erm </w:t>
      </w:r>
      <w:r>
        <w:t>1</w:t>
      </w:r>
      <w:r w:rsidR="009D6827">
        <w:t xml:space="preserve"> focuses on </w:t>
      </w:r>
      <w:r>
        <w:t>governance essentials</w:t>
      </w:r>
      <w:r w:rsidR="009D6827">
        <w:t>;</w:t>
      </w:r>
      <w:r>
        <w:t xml:space="preserve"> T</w:t>
      </w:r>
      <w:r w:rsidR="009D6827">
        <w:t xml:space="preserve">erm </w:t>
      </w:r>
      <w:r>
        <w:t>2, finance.</w:t>
      </w:r>
    </w:p>
    <w:p w14:paraId="5A0BA870" w14:textId="19613CF1" w:rsidR="00BB7AFD" w:rsidRDefault="00BB7AFD" w:rsidP="003D288F">
      <w:pPr>
        <w:spacing w:after="0"/>
      </w:pPr>
    </w:p>
    <w:p w14:paraId="7C7C82A3" w14:textId="23F4AD07" w:rsidR="003D288F" w:rsidRDefault="003D288F" w:rsidP="003D288F">
      <w:pPr>
        <w:spacing w:after="0"/>
        <w:rPr>
          <w:b/>
          <w:u w:val="single"/>
        </w:rPr>
      </w:pPr>
      <w:bookmarkStart w:id="3" w:name="_Hlk532469288"/>
      <w:r w:rsidRPr="003D288F">
        <w:rPr>
          <w:b/>
        </w:rPr>
        <w:t>1</w:t>
      </w:r>
      <w:r w:rsidR="007E5D6A">
        <w:rPr>
          <w:b/>
        </w:rPr>
        <w:t>1</w:t>
      </w:r>
      <w:r w:rsidRPr="003D288F">
        <w:rPr>
          <w:b/>
        </w:rPr>
        <w:t>.</w:t>
      </w:r>
      <w:r w:rsidRPr="003D288F">
        <w:rPr>
          <w:b/>
        </w:rPr>
        <w:tab/>
      </w:r>
      <w:r w:rsidRPr="003D288F">
        <w:rPr>
          <w:b/>
          <w:u w:val="single"/>
        </w:rPr>
        <w:t>Correspondence</w:t>
      </w:r>
    </w:p>
    <w:p w14:paraId="096672F8" w14:textId="1CE12876" w:rsidR="00531B61" w:rsidRDefault="00D476BA" w:rsidP="003D288F">
      <w:pPr>
        <w:spacing w:after="0"/>
        <w:rPr>
          <w:bCs/>
        </w:rPr>
      </w:pPr>
      <w:r>
        <w:rPr>
          <w:bCs/>
        </w:rPr>
        <w:tab/>
      </w:r>
    </w:p>
    <w:p w14:paraId="506A8828" w14:textId="0714EED2" w:rsidR="00CF2BF4" w:rsidRDefault="00BB7AFD" w:rsidP="00CF2BF4">
      <w:pPr>
        <w:spacing w:after="0"/>
        <w:rPr>
          <w:bCs/>
        </w:rPr>
      </w:pPr>
      <w:r>
        <w:rPr>
          <w:bCs/>
        </w:rPr>
        <w:tab/>
        <w:t>INWARDS:</w:t>
      </w:r>
      <w:r w:rsidR="007B10E7">
        <w:rPr>
          <w:bCs/>
        </w:rPr>
        <w:t xml:space="preserve"> </w:t>
      </w:r>
    </w:p>
    <w:p w14:paraId="330DA860" w14:textId="5892D3FC" w:rsidR="00980340" w:rsidRDefault="00980340" w:rsidP="003D288F">
      <w:pPr>
        <w:spacing w:after="0"/>
        <w:rPr>
          <w:bCs/>
        </w:rPr>
      </w:pPr>
      <w:r>
        <w:rPr>
          <w:bCs/>
        </w:rPr>
        <w:tab/>
      </w:r>
      <w:r w:rsidR="009D6827">
        <w:rPr>
          <w:bCs/>
        </w:rPr>
        <w:t>January/February</w:t>
      </w:r>
      <w:r>
        <w:rPr>
          <w:bCs/>
        </w:rPr>
        <w:t xml:space="preserve"> 202</w:t>
      </w:r>
      <w:r w:rsidR="00F92C2B">
        <w:rPr>
          <w:bCs/>
        </w:rPr>
        <w:t>1</w:t>
      </w:r>
      <w:r>
        <w:rPr>
          <w:bCs/>
        </w:rPr>
        <w:t xml:space="preserve"> STA </w:t>
      </w:r>
      <w:r w:rsidR="007E5D6A">
        <w:rPr>
          <w:bCs/>
        </w:rPr>
        <w:t>N</w:t>
      </w:r>
      <w:r>
        <w:rPr>
          <w:bCs/>
        </w:rPr>
        <w:t>ews issue 30</w:t>
      </w:r>
      <w:r w:rsidR="007E5D6A">
        <w:rPr>
          <w:bCs/>
        </w:rPr>
        <w:t>5</w:t>
      </w:r>
    </w:p>
    <w:p w14:paraId="7A514B05" w14:textId="179B0923" w:rsidR="00980340" w:rsidRDefault="00980340" w:rsidP="007E5D6A">
      <w:pPr>
        <w:spacing w:after="0"/>
        <w:rPr>
          <w:bCs/>
        </w:rPr>
      </w:pPr>
      <w:r>
        <w:rPr>
          <w:bCs/>
        </w:rPr>
        <w:tab/>
      </w:r>
      <w:r w:rsidR="007E5D6A">
        <w:rPr>
          <w:bCs/>
        </w:rPr>
        <w:t>Education Gazette tukutuku korero 08 February 2021 Vol 100 No 1</w:t>
      </w:r>
    </w:p>
    <w:p w14:paraId="178E189B" w14:textId="46D76519" w:rsidR="007E5D6A" w:rsidRDefault="007E5D6A" w:rsidP="007E5D6A">
      <w:pPr>
        <w:spacing w:after="0"/>
        <w:rPr>
          <w:bCs/>
        </w:rPr>
      </w:pPr>
      <w:r>
        <w:rPr>
          <w:bCs/>
        </w:rPr>
        <w:tab/>
        <w:t>Education Gazette tukutuku korero 01 March 2021 Vol 100 No 2</w:t>
      </w:r>
    </w:p>
    <w:p w14:paraId="152067BC" w14:textId="77777777" w:rsidR="00D476BA" w:rsidRPr="002A4741" w:rsidRDefault="00D476BA" w:rsidP="003D288F">
      <w:pPr>
        <w:spacing w:after="0"/>
        <w:rPr>
          <w:bCs/>
        </w:rPr>
      </w:pPr>
    </w:p>
    <w:p w14:paraId="078069AB" w14:textId="2E9EDAD7" w:rsidR="00BB7AFD" w:rsidRDefault="00BB7AFD" w:rsidP="003D288F">
      <w:pPr>
        <w:spacing w:after="0"/>
        <w:rPr>
          <w:b/>
        </w:rPr>
      </w:pPr>
      <w:r>
        <w:rPr>
          <w:b/>
        </w:rPr>
        <w:tab/>
        <w:t>Brad Cassidy MOVED that the inwards correspondence be received</w:t>
      </w:r>
      <w:r>
        <w:rPr>
          <w:b/>
        </w:rPr>
        <w:tab/>
      </w:r>
      <w:r w:rsidRPr="00BB7AFD">
        <w:rPr>
          <w:bCs/>
        </w:rPr>
        <w:t xml:space="preserve">Seconded by:  </w:t>
      </w:r>
      <w:r w:rsidR="00F974F9">
        <w:rPr>
          <w:bCs/>
        </w:rPr>
        <w:t>Trish Molloy</w:t>
      </w:r>
    </w:p>
    <w:p w14:paraId="621EA8CF" w14:textId="4C49E1DE" w:rsidR="00BB7AFD" w:rsidRPr="00BB7AFD" w:rsidRDefault="00BB7AFD" w:rsidP="003D288F">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ALL AGREED</w:t>
      </w:r>
    </w:p>
    <w:bookmarkEnd w:id="3"/>
    <w:p w14:paraId="371FC40F" w14:textId="77777777" w:rsidR="00F92C2B" w:rsidRDefault="00F92C2B" w:rsidP="003D288F">
      <w:pPr>
        <w:spacing w:after="0"/>
        <w:rPr>
          <w:b/>
        </w:rPr>
      </w:pPr>
    </w:p>
    <w:p w14:paraId="2287D637" w14:textId="7D1C0604" w:rsidR="00531B61" w:rsidRDefault="007E5D6A" w:rsidP="003D288F">
      <w:pPr>
        <w:spacing w:after="0"/>
        <w:rPr>
          <w:b/>
        </w:rPr>
      </w:pPr>
      <w:r w:rsidRPr="007E5D6A">
        <w:rPr>
          <w:b/>
        </w:rPr>
        <w:t>12</w:t>
      </w:r>
      <w:r w:rsidR="003D288F" w:rsidRPr="007E5D6A">
        <w:rPr>
          <w:b/>
        </w:rPr>
        <w:t>.</w:t>
      </w:r>
      <w:r w:rsidR="003D288F" w:rsidRPr="003D288F">
        <w:rPr>
          <w:b/>
        </w:rPr>
        <w:t xml:space="preserve"> </w:t>
      </w:r>
      <w:r w:rsidR="003D288F" w:rsidRPr="003D288F">
        <w:rPr>
          <w:b/>
        </w:rPr>
        <w:tab/>
      </w:r>
      <w:r w:rsidR="003D288F" w:rsidRPr="003D288F">
        <w:rPr>
          <w:b/>
          <w:u w:val="single"/>
        </w:rPr>
        <w:t>Next Meeting</w:t>
      </w:r>
      <w:r w:rsidR="003D288F" w:rsidRPr="003D288F">
        <w:rPr>
          <w:b/>
        </w:rPr>
        <w:tab/>
      </w:r>
    </w:p>
    <w:p w14:paraId="5942670A" w14:textId="41AEEB61" w:rsidR="003D288F" w:rsidRPr="003D288F" w:rsidRDefault="003D288F" w:rsidP="003D288F">
      <w:pPr>
        <w:spacing w:after="0"/>
        <w:rPr>
          <w:b/>
        </w:rPr>
      </w:pPr>
      <w:r w:rsidRPr="003D288F">
        <w:rPr>
          <w:b/>
        </w:rPr>
        <w:tab/>
      </w:r>
    </w:p>
    <w:p w14:paraId="2DAFE7F3" w14:textId="4EA8FDFF" w:rsidR="00F35E7D" w:rsidRDefault="00531B61" w:rsidP="003D288F">
      <w:pPr>
        <w:spacing w:after="0"/>
        <w:rPr>
          <w:bCs/>
        </w:rPr>
      </w:pPr>
      <w:r>
        <w:rPr>
          <w:bCs/>
        </w:rPr>
        <w:tab/>
      </w:r>
      <w:r w:rsidR="00FC65EE">
        <w:rPr>
          <w:bCs/>
        </w:rPr>
        <w:t>The next meeting is on</w:t>
      </w:r>
      <w:r w:rsidR="007E5D6A">
        <w:rPr>
          <w:bCs/>
        </w:rPr>
        <w:t xml:space="preserve"> </w:t>
      </w:r>
      <w:r w:rsidR="00907AAD">
        <w:rPr>
          <w:bCs/>
        </w:rPr>
        <w:t xml:space="preserve">Wednesday </w:t>
      </w:r>
      <w:r w:rsidR="007E5D6A">
        <w:rPr>
          <w:bCs/>
        </w:rPr>
        <w:t>13 April</w:t>
      </w:r>
      <w:r w:rsidR="00F35E7D">
        <w:rPr>
          <w:bCs/>
        </w:rPr>
        <w:t xml:space="preserve"> 2021</w:t>
      </w:r>
    </w:p>
    <w:p w14:paraId="3A302087" w14:textId="77777777" w:rsidR="00F35E7D" w:rsidRDefault="00F35E7D" w:rsidP="00F35E7D">
      <w:pPr>
        <w:spacing w:after="0"/>
        <w:ind w:firstLine="720"/>
        <w:rPr>
          <w:bCs/>
        </w:rPr>
      </w:pPr>
    </w:p>
    <w:p w14:paraId="5A5E5CB8" w14:textId="41782BAB" w:rsidR="00F35E7D" w:rsidRDefault="00F35E7D" w:rsidP="00F35E7D">
      <w:pPr>
        <w:spacing w:after="0"/>
        <w:ind w:firstLine="720"/>
        <w:rPr>
          <w:bCs/>
        </w:rPr>
      </w:pPr>
      <w:r>
        <w:rPr>
          <w:bCs/>
        </w:rPr>
        <w:t>2021 meeting dates:</w:t>
      </w:r>
    </w:p>
    <w:p w14:paraId="4B0E22E7" w14:textId="77777777" w:rsidR="00F35E7D" w:rsidRDefault="00F35E7D" w:rsidP="00F35E7D">
      <w:pPr>
        <w:spacing w:after="0"/>
        <w:ind w:firstLine="720"/>
        <w:rPr>
          <w:bCs/>
        </w:rPr>
      </w:pPr>
      <w:r>
        <w:rPr>
          <w:bCs/>
        </w:rPr>
        <w:t>11 May</w:t>
      </w:r>
    </w:p>
    <w:p w14:paraId="761CAB3A" w14:textId="77777777" w:rsidR="00F35E7D" w:rsidRDefault="00F35E7D" w:rsidP="00F35E7D">
      <w:pPr>
        <w:spacing w:after="0"/>
        <w:ind w:firstLine="720"/>
        <w:rPr>
          <w:bCs/>
        </w:rPr>
      </w:pPr>
      <w:r>
        <w:rPr>
          <w:bCs/>
        </w:rPr>
        <w:t>8 June</w:t>
      </w:r>
    </w:p>
    <w:p w14:paraId="227C0E69" w14:textId="77777777" w:rsidR="00F35E7D" w:rsidRDefault="00F35E7D" w:rsidP="00F35E7D">
      <w:pPr>
        <w:spacing w:after="0"/>
        <w:ind w:firstLine="720"/>
        <w:rPr>
          <w:bCs/>
        </w:rPr>
      </w:pPr>
      <w:r>
        <w:rPr>
          <w:bCs/>
        </w:rPr>
        <w:t>13 July</w:t>
      </w:r>
    </w:p>
    <w:p w14:paraId="45C583AF" w14:textId="77777777" w:rsidR="00F35E7D" w:rsidRDefault="00F35E7D" w:rsidP="00F35E7D">
      <w:pPr>
        <w:spacing w:after="0"/>
        <w:ind w:firstLine="720"/>
        <w:rPr>
          <w:bCs/>
        </w:rPr>
      </w:pPr>
      <w:r>
        <w:rPr>
          <w:bCs/>
        </w:rPr>
        <w:t>10 August</w:t>
      </w:r>
    </w:p>
    <w:p w14:paraId="59D0D0DA" w14:textId="77777777" w:rsidR="00F35E7D" w:rsidRDefault="00F35E7D" w:rsidP="00F35E7D">
      <w:pPr>
        <w:spacing w:after="0"/>
        <w:ind w:firstLine="720"/>
        <w:rPr>
          <w:bCs/>
        </w:rPr>
      </w:pPr>
      <w:r>
        <w:rPr>
          <w:bCs/>
        </w:rPr>
        <w:t>14 September</w:t>
      </w:r>
    </w:p>
    <w:p w14:paraId="08A5F7EB" w14:textId="77777777" w:rsidR="00F35E7D" w:rsidRDefault="00F35E7D" w:rsidP="00F35E7D">
      <w:pPr>
        <w:spacing w:after="0"/>
        <w:ind w:firstLine="720"/>
        <w:rPr>
          <w:bCs/>
        </w:rPr>
      </w:pPr>
      <w:r>
        <w:rPr>
          <w:bCs/>
        </w:rPr>
        <w:t>12 October</w:t>
      </w:r>
    </w:p>
    <w:p w14:paraId="6B35F809" w14:textId="77777777" w:rsidR="00F35E7D" w:rsidRDefault="00F35E7D" w:rsidP="00F35E7D">
      <w:pPr>
        <w:spacing w:after="0"/>
        <w:ind w:firstLine="720"/>
        <w:rPr>
          <w:bCs/>
        </w:rPr>
      </w:pPr>
      <w:r>
        <w:rPr>
          <w:bCs/>
        </w:rPr>
        <w:t>9 November</w:t>
      </w:r>
    </w:p>
    <w:p w14:paraId="1483912F" w14:textId="3E0D8362" w:rsidR="00531B61" w:rsidRDefault="00F35E7D" w:rsidP="00F35E7D">
      <w:pPr>
        <w:spacing w:after="0"/>
        <w:ind w:firstLine="720"/>
        <w:rPr>
          <w:bCs/>
        </w:rPr>
      </w:pPr>
      <w:r>
        <w:rPr>
          <w:bCs/>
        </w:rPr>
        <w:t>7 or 14 December</w:t>
      </w:r>
      <w:r w:rsidR="00FC65EE">
        <w:rPr>
          <w:bCs/>
        </w:rPr>
        <w:t xml:space="preserve">  </w:t>
      </w:r>
    </w:p>
    <w:p w14:paraId="1F8527FD" w14:textId="77777777" w:rsidR="00D91A93" w:rsidRPr="003D288F" w:rsidRDefault="00D91A93" w:rsidP="003D288F">
      <w:pPr>
        <w:spacing w:after="0"/>
        <w:rPr>
          <w:bCs/>
        </w:rPr>
      </w:pPr>
    </w:p>
    <w:p w14:paraId="01677815" w14:textId="1784CBC1" w:rsidR="00531B61" w:rsidRPr="003D288F" w:rsidRDefault="00531B61" w:rsidP="0007397F">
      <w:pPr>
        <w:spacing w:after="0"/>
        <w:rPr>
          <w:b/>
          <w:bCs/>
        </w:rPr>
      </w:pPr>
      <w:r w:rsidRPr="003D288F">
        <w:rPr>
          <w:b/>
          <w:bCs/>
        </w:rPr>
        <w:t>1</w:t>
      </w:r>
      <w:r w:rsidR="007E5D6A">
        <w:rPr>
          <w:b/>
          <w:bCs/>
        </w:rPr>
        <w:t>3</w:t>
      </w:r>
      <w:r w:rsidRPr="003D288F">
        <w:rPr>
          <w:b/>
          <w:bCs/>
        </w:rPr>
        <w:t xml:space="preserve">.  </w:t>
      </w:r>
      <w:r>
        <w:rPr>
          <w:b/>
          <w:bCs/>
        </w:rPr>
        <w:tab/>
      </w:r>
      <w:r w:rsidRPr="003D288F">
        <w:rPr>
          <w:b/>
          <w:bCs/>
          <w:u w:val="single"/>
        </w:rPr>
        <w:t>Late Items</w:t>
      </w:r>
    </w:p>
    <w:p w14:paraId="3A6F9D32" w14:textId="525BE42F" w:rsidR="00531B61" w:rsidRDefault="00531B61" w:rsidP="003D288F">
      <w:pPr>
        <w:spacing w:after="0"/>
      </w:pPr>
    </w:p>
    <w:p w14:paraId="2A4DBFA9" w14:textId="76071E7D" w:rsidR="00D91A93" w:rsidRDefault="00FA2FE9" w:rsidP="003D288F">
      <w:pPr>
        <w:spacing w:after="0"/>
      </w:pPr>
      <w:r>
        <w:tab/>
      </w:r>
      <w:r w:rsidR="00BC17F6">
        <w:t>There were no late items.</w:t>
      </w:r>
    </w:p>
    <w:p w14:paraId="20E321C5" w14:textId="5648D1DF" w:rsidR="005E1376" w:rsidRDefault="005E1376" w:rsidP="003D288F">
      <w:pPr>
        <w:spacing w:after="0"/>
      </w:pPr>
    </w:p>
    <w:p w14:paraId="58EF6FDC" w14:textId="4E03E833" w:rsidR="003D288F" w:rsidRPr="003D288F" w:rsidRDefault="003D288F" w:rsidP="003D288F">
      <w:pPr>
        <w:spacing w:after="0"/>
      </w:pPr>
      <w:r w:rsidRPr="003D288F">
        <w:t xml:space="preserve">Meeting closed at </w:t>
      </w:r>
      <w:r w:rsidR="00A1144F">
        <w:t>9.01</w:t>
      </w:r>
      <w:r w:rsidR="00FC65EE">
        <w:t>pm</w:t>
      </w:r>
    </w:p>
    <w:p w14:paraId="05D3FF55" w14:textId="77777777" w:rsidR="00531B61" w:rsidRPr="003D288F" w:rsidRDefault="00531B61" w:rsidP="003D288F">
      <w:pPr>
        <w:spacing w:after="0"/>
        <w:rPr>
          <w:b/>
          <w:u w:val="single"/>
        </w:rPr>
      </w:pPr>
    </w:p>
    <w:p w14:paraId="577292C2" w14:textId="136B0944" w:rsidR="000043E6" w:rsidRDefault="003D288F" w:rsidP="000043E6">
      <w:pPr>
        <w:spacing w:after="0"/>
      </w:pPr>
      <w:r w:rsidRPr="003D288F">
        <w:rPr>
          <w:b/>
          <w:u w:val="single"/>
        </w:rPr>
        <w:t>BoT Hours Summary</w:t>
      </w:r>
      <w:r w:rsidRPr="003D288F">
        <w:rPr>
          <w:b/>
        </w:rPr>
        <w:t xml:space="preserve">:  </w:t>
      </w:r>
      <w:r w:rsidR="002D7EB0">
        <w:t>Recorded on</w:t>
      </w:r>
      <w:r w:rsidRPr="003D288F">
        <w:t xml:space="preserve"> spreadsheet in Dropbox.</w:t>
      </w:r>
    </w:p>
    <w:sectPr w:rsidR="000043E6" w:rsidSect="003D288F">
      <w:pgSz w:w="11906" w:h="16838"/>
      <w:pgMar w:top="1134" w:right="849"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C62"/>
    <w:multiLevelType w:val="hybridMultilevel"/>
    <w:tmpl w:val="47D88BB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15:restartNumberingAfterBreak="0">
    <w:nsid w:val="13EC6649"/>
    <w:multiLevelType w:val="hybridMultilevel"/>
    <w:tmpl w:val="B0B47E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CA94459"/>
    <w:multiLevelType w:val="hybridMultilevel"/>
    <w:tmpl w:val="B402330C"/>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20E072AB"/>
    <w:multiLevelType w:val="hybridMultilevel"/>
    <w:tmpl w:val="CCFED9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0E63E87"/>
    <w:multiLevelType w:val="hybridMultilevel"/>
    <w:tmpl w:val="1BC4950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260018D"/>
    <w:multiLevelType w:val="hybridMultilevel"/>
    <w:tmpl w:val="49969684"/>
    <w:lvl w:ilvl="0" w:tplc="1409000B">
      <w:start w:val="1"/>
      <w:numFmt w:val="bullet"/>
      <w:lvlText w:val=""/>
      <w:lvlJc w:val="left"/>
      <w:pPr>
        <w:ind w:left="1866" w:hanging="360"/>
      </w:pPr>
      <w:rPr>
        <w:rFonts w:ascii="Wingdings" w:hAnsi="Wingdings" w:hint="default"/>
      </w:rPr>
    </w:lvl>
    <w:lvl w:ilvl="1" w:tplc="14090003" w:tentative="1">
      <w:start w:val="1"/>
      <w:numFmt w:val="bullet"/>
      <w:lvlText w:val="o"/>
      <w:lvlJc w:val="left"/>
      <w:pPr>
        <w:ind w:left="2586" w:hanging="360"/>
      </w:pPr>
      <w:rPr>
        <w:rFonts w:ascii="Courier New" w:hAnsi="Courier New" w:cs="Courier New" w:hint="default"/>
      </w:rPr>
    </w:lvl>
    <w:lvl w:ilvl="2" w:tplc="14090005" w:tentative="1">
      <w:start w:val="1"/>
      <w:numFmt w:val="bullet"/>
      <w:lvlText w:val=""/>
      <w:lvlJc w:val="left"/>
      <w:pPr>
        <w:ind w:left="3306" w:hanging="360"/>
      </w:pPr>
      <w:rPr>
        <w:rFonts w:ascii="Wingdings" w:hAnsi="Wingdings" w:hint="default"/>
      </w:rPr>
    </w:lvl>
    <w:lvl w:ilvl="3" w:tplc="14090001" w:tentative="1">
      <w:start w:val="1"/>
      <w:numFmt w:val="bullet"/>
      <w:lvlText w:val=""/>
      <w:lvlJc w:val="left"/>
      <w:pPr>
        <w:ind w:left="4026" w:hanging="360"/>
      </w:pPr>
      <w:rPr>
        <w:rFonts w:ascii="Symbol" w:hAnsi="Symbol" w:hint="default"/>
      </w:rPr>
    </w:lvl>
    <w:lvl w:ilvl="4" w:tplc="14090003" w:tentative="1">
      <w:start w:val="1"/>
      <w:numFmt w:val="bullet"/>
      <w:lvlText w:val="o"/>
      <w:lvlJc w:val="left"/>
      <w:pPr>
        <w:ind w:left="4746" w:hanging="360"/>
      </w:pPr>
      <w:rPr>
        <w:rFonts w:ascii="Courier New" w:hAnsi="Courier New" w:cs="Courier New" w:hint="default"/>
      </w:rPr>
    </w:lvl>
    <w:lvl w:ilvl="5" w:tplc="14090005" w:tentative="1">
      <w:start w:val="1"/>
      <w:numFmt w:val="bullet"/>
      <w:lvlText w:val=""/>
      <w:lvlJc w:val="left"/>
      <w:pPr>
        <w:ind w:left="5466" w:hanging="360"/>
      </w:pPr>
      <w:rPr>
        <w:rFonts w:ascii="Wingdings" w:hAnsi="Wingdings" w:hint="default"/>
      </w:rPr>
    </w:lvl>
    <w:lvl w:ilvl="6" w:tplc="14090001" w:tentative="1">
      <w:start w:val="1"/>
      <w:numFmt w:val="bullet"/>
      <w:lvlText w:val=""/>
      <w:lvlJc w:val="left"/>
      <w:pPr>
        <w:ind w:left="6186" w:hanging="360"/>
      </w:pPr>
      <w:rPr>
        <w:rFonts w:ascii="Symbol" w:hAnsi="Symbol" w:hint="default"/>
      </w:rPr>
    </w:lvl>
    <w:lvl w:ilvl="7" w:tplc="14090003" w:tentative="1">
      <w:start w:val="1"/>
      <w:numFmt w:val="bullet"/>
      <w:lvlText w:val="o"/>
      <w:lvlJc w:val="left"/>
      <w:pPr>
        <w:ind w:left="6906" w:hanging="360"/>
      </w:pPr>
      <w:rPr>
        <w:rFonts w:ascii="Courier New" w:hAnsi="Courier New" w:cs="Courier New" w:hint="default"/>
      </w:rPr>
    </w:lvl>
    <w:lvl w:ilvl="8" w:tplc="14090005" w:tentative="1">
      <w:start w:val="1"/>
      <w:numFmt w:val="bullet"/>
      <w:lvlText w:val=""/>
      <w:lvlJc w:val="left"/>
      <w:pPr>
        <w:ind w:left="7626" w:hanging="360"/>
      </w:pPr>
      <w:rPr>
        <w:rFonts w:ascii="Wingdings" w:hAnsi="Wingdings" w:hint="default"/>
      </w:rPr>
    </w:lvl>
  </w:abstractNum>
  <w:abstractNum w:abstractNumId="6" w15:restartNumberingAfterBreak="0">
    <w:nsid w:val="296B1761"/>
    <w:multiLevelType w:val="hybridMultilevel"/>
    <w:tmpl w:val="16F03746"/>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32E35D28"/>
    <w:multiLevelType w:val="hybridMultilevel"/>
    <w:tmpl w:val="AFAE2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9444EC"/>
    <w:multiLevelType w:val="hybridMultilevel"/>
    <w:tmpl w:val="9F0C1C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71D57A9"/>
    <w:multiLevelType w:val="hybridMultilevel"/>
    <w:tmpl w:val="89A88A1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0" w15:restartNumberingAfterBreak="0">
    <w:nsid w:val="49691582"/>
    <w:multiLevelType w:val="hybridMultilevel"/>
    <w:tmpl w:val="BD18C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6A71D6"/>
    <w:multiLevelType w:val="hybridMultilevel"/>
    <w:tmpl w:val="09B0067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15:restartNumberingAfterBreak="0">
    <w:nsid w:val="64166701"/>
    <w:multiLevelType w:val="hybridMultilevel"/>
    <w:tmpl w:val="E102888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3" w15:restartNumberingAfterBreak="0">
    <w:nsid w:val="642642FD"/>
    <w:multiLevelType w:val="hybridMultilevel"/>
    <w:tmpl w:val="33186C6C"/>
    <w:lvl w:ilvl="0" w:tplc="1409000B">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687F1D08"/>
    <w:multiLevelType w:val="hybridMultilevel"/>
    <w:tmpl w:val="E834D7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A0222A5"/>
    <w:multiLevelType w:val="hybridMultilevel"/>
    <w:tmpl w:val="A574D34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6" w15:restartNumberingAfterBreak="0">
    <w:nsid w:val="6C5A0EE6"/>
    <w:multiLevelType w:val="hybridMultilevel"/>
    <w:tmpl w:val="5A7E0F7A"/>
    <w:lvl w:ilvl="0" w:tplc="1409000B">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AB83254"/>
    <w:multiLevelType w:val="hybridMultilevel"/>
    <w:tmpl w:val="1BB092C4"/>
    <w:lvl w:ilvl="0" w:tplc="B48AB8B8">
      <w:numFmt w:val="bullet"/>
      <w:lvlText w:val="–"/>
      <w:lvlJc w:val="left"/>
      <w:pPr>
        <w:ind w:left="1125" w:hanging="360"/>
      </w:pPr>
      <w:rPr>
        <w:rFonts w:ascii="Calibri" w:eastAsiaTheme="minorHAnsi" w:hAnsi="Calibri" w:cs="Calibri"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18" w15:restartNumberingAfterBreak="0">
    <w:nsid w:val="7E8463B8"/>
    <w:multiLevelType w:val="hybridMultilevel"/>
    <w:tmpl w:val="A4F4A79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F76280E"/>
    <w:multiLevelType w:val="hybridMultilevel"/>
    <w:tmpl w:val="20049C3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0"/>
  </w:num>
  <w:num w:numId="4">
    <w:abstractNumId w:val="7"/>
  </w:num>
  <w:num w:numId="5">
    <w:abstractNumId w:val="3"/>
  </w:num>
  <w:num w:numId="6">
    <w:abstractNumId w:val="11"/>
  </w:num>
  <w:num w:numId="7">
    <w:abstractNumId w:val="2"/>
  </w:num>
  <w:num w:numId="8">
    <w:abstractNumId w:val="15"/>
  </w:num>
  <w:num w:numId="9">
    <w:abstractNumId w:val="6"/>
  </w:num>
  <w:num w:numId="10">
    <w:abstractNumId w:val="17"/>
  </w:num>
  <w:num w:numId="11">
    <w:abstractNumId w:val="16"/>
  </w:num>
  <w:num w:numId="12">
    <w:abstractNumId w:val="5"/>
  </w:num>
  <w:num w:numId="13">
    <w:abstractNumId w:val="14"/>
  </w:num>
  <w:num w:numId="14">
    <w:abstractNumId w:val="19"/>
  </w:num>
  <w:num w:numId="15">
    <w:abstractNumId w:val="4"/>
  </w:num>
  <w:num w:numId="16">
    <w:abstractNumId w:val="1"/>
  </w:num>
  <w:num w:numId="17">
    <w:abstractNumId w:val="9"/>
  </w:num>
  <w:num w:numId="18">
    <w:abstractNumId w:val="1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E6"/>
    <w:rsid w:val="00002E04"/>
    <w:rsid w:val="000038B0"/>
    <w:rsid w:val="000043E6"/>
    <w:rsid w:val="000316A8"/>
    <w:rsid w:val="000400C2"/>
    <w:rsid w:val="00065CD3"/>
    <w:rsid w:val="0007397F"/>
    <w:rsid w:val="000925C5"/>
    <w:rsid w:val="000A2E7D"/>
    <w:rsid w:val="000A40D7"/>
    <w:rsid w:val="000C104F"/>
    <w:rsid w:val="000E1981"/>
    <w:rsid w:val="000E24E9"/>
    <w:rsid w:val="000E2BB1"/>
    <w:rsid w:val="000E4A8D"/>
    <w:rsid w:val="000F5775"/>
    <w:rsid w:val="00101A84"/>
    <w:rsid w:val="001067B1"/>
    <w:rsid w:val="00112FD2"/>
    <w:rsid w:val="001154A7"/>
    <w:rsid w:val="00121D1B"/>
    <w:rsid w:val="00153448"/>
    <w:rsid w:val="0017229A"/>
    <w:rsid w:val="001A468E"/>
    <w:rsid w:val="001A58AF"/>
    <w:rsid w:val="001B1F7F"/>
    <w:rsid w:val="001D7375"/>
    <w:rsid w:val="001D7C30"/>
    <w:rsid w:val="001E12B5"/>
    <w:rsid w:val="001F2BE4"/>
    <w:rsid w:val="001F7CA6"/>
    <w:rsid w:val="0024104F"/>
    <w:rsid w:val="002410B3"/>
    <w:rsid w:val="00244CFE"/>
    <w:rsid w:val="0026197B"/>
    <w:rsid w:val="00275B49"/>
    <w:rsid w:val="002807E0"/>
    <w:rsid w:val="00291733"/>
    <w:rsid w:val="002A4741"/>
    <w:rsid w:val="002B59B1"/>
    <w:rsid w:val="002C043B"/>
    <w:rsid w:val="002C0705"/>
    <w:rsid w:val="002C2011"/>
    <w:rsid w:val="002D7EB0"/>
    <w:rsid w:val="002E4D73"/>
    <w:rsid w:val="002E7E5F"/>
    <w:rsid w:val="00347158"/>
    <w:rsid w:val="00350152"/>
    <w:rsid w:val="0035242C"/>
    <w:rsid w:val="003569AB"/>
    <w:rsid w:val="00365336"/>
    <w:rsid w:val="00374CBF"/>
    <w:rsid w:val="00392283"/>
    <w:rsid w:val="003975D8"/>
    <w:rsid w:val="003A160D"/>
    <w:rsid w:val="003A4EFE"/>
    <w:rsid w:val="003B68BC"/>
    <w:rsid w:val="003C5185"/>
    <w:rsid w:val="003D0AE1"/>
    <w:rsid w:val="003D288F"/>
    <w:rsid w:val="003D40D0"/>
    <w:rsid w:val="003E1CB3"/>
    <w:rsid w:val="003E2870"/>
    <w:rsid w:val="00407F19"/>
    <w:rsid w:val="00431DA8"/>
    <w:rsid w:val="00432D7E"/>
    <w:rsid w:val="004333A6"/>
    <w:rsid w:val="00454F80"/>
    <w:rsid w:val="00497951"/>
    <w:rsid w:val="004B27A1"/>
    <w:rsid w:val="004B343C"/>
    <w:rsid w:val="004B373B"/>
    <w:rsid w:val="004C32F0"/>
    <w:rsid w:val="00506870"/>
    <w:rsid w:val="00515163"/>
    <w:rsid w:val="005176AE"/>
    <w:rsid w:val="00527BC3"/>
    <w:rsid w:val="00531B61"/>
    <w:rsid w:val="00535EBB"/>
    <w:rsid w:val="00551DBD"/>
    <w:rsid w:val="00562924"/>
    <w:rsid w:val="00565F43"/>
    <w:rsid w:val="00566B25"/>
    <w:rsid w:val="00571170"/>
    <w:rsid w:val="005915CA"/>
    <w:rsid w:val="005A7B7B"/>
    <w:rsid w:val="005B632D"/>
    <w:rsid w:val="005C678B"/>
    <w:rsid w:val="005D0ED6"/>
    <w:rsid w:val="005D311E"/>
    <w:rsid w:val="005E1376"/>
    <w:rsid w:val="005E2619"/>
    <w:rsid w:val="005E2B60"/>
    <w:rsid w:val="00660114"/>
    <w:rsid w:val="00661691"/>
    <w:rsid w:val="00661BAB"/>
    <w:rsid w:val="00680202"/>
    <w:rsid w:val="00683CD8"/>
    <w:rsid w:val="006A7E5F"/>
    <w:rsid w:val="006B4410"/>
    <w:rsid w:val="006B7B07"/>
    <w:rsid w:val="006C0504"/>
    <w:rsid w:val="006D2F2C"/>
    <w:rsid w:val="006D6937"/>
    <w:rsid w:val="006F5643"/>
    <w:rsid w:val="00721C90"/>
    <w:rsid w:val="00730A5F"/>
    <w:rsid w:val="007456C1"/>
    <w:rsid w:val="00751CF1"/>
    <w:rsid w:val="0076149C"/>
    <w:rsid w:val="007632AE"/>
    <w:rsid w:val="00772418"/>
    <w:rsid w:val="007740C5"/>
    <w:rsid w:val="0077578B"/>
    <w:rsid w:val="0077752C"/>
    <w:rsid w:val="00780C3A"/>
    <w:rsid w:val="007A42D8"/>
    <w:rsid w:val="007B10E7"/>
    <w:rsid w:val="007C1CC4"/>
    <w:rsid w:val="007C2511"/>
    <w:rsid w:val="007C7A5D"/>
    <w:rsid w:val="007C7B79"/>
    <w:rsid w:val="007D4672"/>
    <w:rsid w:val="007E5D6A"/>
    <w:rsid w:val="007E6FC4"/>
    <w:rsid w:val="007F129E"/>
    <w:rsid w:val="007F4867"/>
    <w:rsid w:val="00801FBA"/>
    <w:rsid w:val="008133C1"/>
    <w:rsid w:val="00816AC5"/>
    <w:rsid w:val="00821151"/>
    <w:rsid w:val="00830C9B"/>
    <w:rsid w:val="00835BC8"/>
    <w:rsid w:val="00842B6C"/>
    <w:rsid w:val="0086205B"/>
    <w:rsid w:val="00864798"/>
    <w:rsid w:val="00873E26"/>
    <w:rsid w:val="00880A31"/>
    <w:rsid w:val="008B080C"/>
    <w:rsid w:val="008C4667"/>
    <w:rsid w:val="008D20DA"/>
    <w:rsid w:val="008F71E7"/>
    <w:rsid w:val="009002DF"/>
    <w:rsid w:val="00907AAD"/>
    <w:rsid w:val="00924223"/>
    <w:rsid w:val="00930B2A"/>
    <w:rsid w:val="00941A3A"/>
    <w:rsid w:val="00947CEF"/>
    <w:rsid w:val="00953B03"/>
    <w:rsid w:val="0096045D"/>
    <w:rsid w:val="009610EB"/>
    <w:rsid w:val="00980340"/>
    <w:rsid w:val="00982AD7"/>
    <w:rsid w:val="009838AB"/>
    <w:rsid w:val="009855CC"/>
    <w:rsid w:val="00987634"/>
    <w:rsid w:val="0099590F"/>
    <w:rsid w:val="009A318E"/>
    <w:rsid w:val="009B5A28"/>
    <w:rsid w:val="009B7360"/>
    <w:rsid w:val="009D43AB"/>
    <w:rsid w:val="009D6827"/>
    <w:rsid w:val="009E0639"/>
    <w:rsid w:val="009E284B"/>
    <w:rsid w:val="009E3EC7"/>
    <w:rsid w:val="009F365A"/>
    <w:rsid w:val="00A0253F"/>
    <w:rsid w:val="00A05C3F"/>
    <w:rsid w:val="00A1144F"/>
    <w:rsid w:val="00A268C0"/>
    <w:rsid w:val="00A34816"/>
    <w:rsid w:val="00A424E2"/>
    <w:rsid w:val="00A4258B"/>
    <w:rsid w:val="00A44F16"/>
    <w:rsid w:val="00A55ACA"/>
    <w:rsid w:val="00A62356"/>
    <w:rsid w:val="00A63433"/>
    <w:rsid w:val="00A637FD"/>
    <w:rsid w:val="00A80F53"/>
    <w:rsid w:val="00A853C5"/>
    <w:rsid w:val="00A8572C"/>
    <w:rsid w:val="00A957BB"/>
    <w:rsid w:val="00AA1499"/>
    <w:rsid w:val="00AA4F11"/>
    <w:rsid w:val="00AA6E1A"/>
    <w:rsid w:val="00AD2B06"/>
    <w:rsid w:val="00AF697F"/>
    <w:rsid w:val="00B16A1A"/>
    <w:rsid w:val="00B23033"/>
    <w:rsid w:val="00B31420"/>
    <w:rsid w:val="00B35A31"/>
    <w:rsid w:val="00B626F2"/>
    <w:rsid w:val="00B66933"/>
    <w:rsid w:val="00B80E04"/>
    <w:rsid w:val="00B9279B"/>
    <w:rsid w:val="00BA20C1"/>
    <w:rsid w:val="00BB7AFD"/>
    <w:rsid w:val="00BC17F6"/>
    <w:rsid w:val="00BD2CB5"/>
    <w:rsid w:val="00BF0B0D"/>
    <w:rsid w:val="00BF42A5"/>
    <w:rsid w:val="00C104BF"/>
    <w:rsid w:val="00C15559"/>
    <w:rsid w:val="00C25661"/>
    <w:rsid w:val="00C337D0"/>
    <w:rsid w:val="00C36251"/>
    <w:rsid w:val="00C43626"/>
    <w:rsid w:val="00C909B9"/>
    <w:rsid w:val="00CA0475"/>
    <w:rsid w:val="00CA5104"/>
    <w:rsid w:val="00CD4709"/>
    <w:rsid w:val="00CE1F1D"/>
    <w:rsid w:val="00CE2754"/>
    <w:rsid w:val="00CE3FD9"/>
    <w:rsid w:val="00CE46D6"/>
    <w:rsid w:val="00CF19D9"/>
    <w:rsid w:val="00CF2BF4"/>
    <w:rsid w:val="00D01059"/>
    <w:rsid w:val="00D01B29"/>
    <w:rsid w:val="00D24AF0"/>
    <w:rsid w:val="00D476BA"/>
    <w:rsid w:val="00D55610"/>
    <w:rsid w:val="00D60318"/>
    <w:rsid w:val="00D62A92"/>
    <w:rsid w:val="00D74FBB"/>
    <w:rsid w:val="00D906FB"/>
    <w:rsid w:val="00D91A93"/>
    <w:rsid w:val="00D954DC"/>
    <w:rsid w:val="00D9581C"/>
    <w:rsid w:val="00DA7061"/>
    <w:rsid w:val="00DB49B4"/>
    <w:rsid w:val="00DC15BB"/>
    <w:rsid w:val="00DC178D"/>
    <w:rsid w:val="00DD5B93"/>
    <w:rsid w:val="00DE0DCB"/>
    <w:rsid w:val="00DE1796"/>
    <w:rsid w:val="00DE6C61"/>
    <w:rsid w:val="00DF172D"/>
    <w:rsid w:val="00DF216B"/>
    <w:rsid w:val="00DF31BA"/>
    <w:rsid w:val="00DF6C0C"/>
    <w:rsid w:val="00DF7DC6"/>
    <w:rsid w:val="00E03A3A"/>
    <w:rsid w:val="00E0747C"/>
    <w:rsid w:val="00E16B2A"/>
    <w:rsid w:val="00E17B7E"/>
    <w:rsid w:val="00E3236A"/>
    <w:rsid w:val="00E35A27"/>
    <w:rsid w:val="00E52E58"/>
    <w:rsid w:val="00E62CAA"/>
    <w:rsid w:val="00E776CC"/>
    <w:rsid w:val="00E80067"/>
    <w:rsid w:val="00E818A1"/>
    <w:rsid w:val="00E83B26"/>
    <w:rsid w:val="00EA483D"/>
    <w:rsid w:val="00EC624C"/>
    <w:rsid w:val="00ED74E5"/>
    <w:rsid w:val="00ED7959"/>
    <w:rsid w:val="00EF0CCE"/>
    <w:rsid w:val="00EF584A"/>
    <w:rsid w:val="00F00EAB"/>
    <w:rsid w:val="00F01470"/>
    <w:rsid w:val="00F05130"/>
    <w:rsid w:val="00F05972"/>
    <w:rsid w:val="00F16BF6"/>
    <w:rsid w:val="00F24B96"/>
    <w:rsid w:val="00F33E97"/>
    <w:rsid w:val="00F35E7D"/>
    <w:rsid w:val="00F43B14"/>
    <w:rsid w:val="00F50C87"/>
    <w:rsid w:val="00F53632"/>
    <w:rsid w:val="00F54E3B"/>
    <w:rsid w:val="00F60EAE"/>
    <w:rsid w:val="00F6455E"/>
    <w:rsid w:val="00F760A6"/>
    <w:rsid w:val="00F842BC"/>
    <w:rsid w:val="00F9103C"/>
    <w:rsid w:val="00F92C2B"/>
    <w:rsid w:val="00F974F9"/>
    <w:rsid w:val="00FA2FE9"/>
    <w:rsid w:val="00FB2DEC"/>
    <w:rsid w:val="00FB3CF3"/>
    <w:rsid w:val="00FC3E46"/>
    <w:rsid w:val="00FC65EE"/>
    <w:rsid w:val="00FD5724"/>
    <w:rsid w:val="00FE517F"/>
    <w:rsid w:val="00FF0313"/>
    <w:rsid w:val="00FF0E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4669"/>
  <w15:chartTrackingRefBased/>
  <w15:docId w15:val="{C9E87BDC-9D18-4797-BDEA-D009EAB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88F"/>
    <w:pPr>
      <w:ind w:left="720"/>
      <w:contextualSpacing/>
    </w:pPr>
  </w:style>
  <w:style w:type="paragraph" w:styleId="NoSpacing">
    <w:name w:val="No Spacing"/>
    <w:uiPriority w:val="1"/>
    <w:qFormat/>
    <w:rsid w:val="00C25661"/>
    <w:pPr>
      <w:spacing w:after="0" w:line="240" w:lineRule="auto"/>
    </w:pPr>
    <w:rPr>
      <w:rFonts w:ascii="Calibri" w:eastAsia="Calibri" w:hAnsi="Calibri" w:cs="Times New Roman"/>
    </w:rPr>
  </w:style>
  <w:style w:type="character" w:customStyle="1" w:styleId="normaltextrun">
    <w:name w:val="normaltextrun"/>
    <w:basedOn w:val="DefaultParagraphFont"/>
    <w:rsid w:val="009D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8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zstaknowledgehub.org.nz/copy-of-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7DB8-3B6A-42F1-8BE6-188653F4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23877</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Ridder, Janene</dc:creator>
  <cp:keywords/>
  <dc:description/>
  <cp:lastModifiedBy>Janene de Ridder</cp:lastModifiedBy>
  <cp:revision>31</cp:revision>
  <dcterms:created xsi:type="dcterms:W3CDTF">2021-03-09T04:24:00Z</dcterms:created>
  <dcterms:modified xsi:type="dcterms:W3CDTF">2021-04-06T10:27:00Z</dcterms:modified>
</cp:coreProperties>
</file>